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EB741" w14:textId="5169D44D" w:rsidR="00A158FA" w:rsidRDefault="00A158FA" w:rsidP="773BE38D">
      <w:pPr>
        <w:rPr>
          <w:b/>
          <w:bCs/>
          <w:sz w:val="24"/>
          <w:szCs w:val="24"/>
          <w:lang w:val="en-GB"/>
        </w:rPr>
      </w:pPr>
      <w:r w:rsidRPr="00A14F19">
        <w:rPr>
          <w:noProof/>
          <w:sz w:val="24"/>
          <w:szCs w:val="24"/>
          <w:lang w:val="de-DE" w:eastAsia="de-DE"/>
        </w:rPr>
        <w:drawing>
          <wp:anchor distT="0" distB="0" distL="114300" distR="114300" simplePos="0" relativeHeight="251654144" behindDoc="1" locked="0" layoutInCell="1" allowOverlap="1" wp14:anchorId="5135DC72" wp14:editId="6048763C">
            <wp:simplePos x="0" y="0"/>
            <wp:positionH relativeFrom="column">
              <wp:posOffset>4745990</wp:posOffset>
            </wp:positionH>
            <wp:positionV relativeFrom="paragraph">
              <wp:posOffset>-361315</wp:posOffset>
            </wp:positionV>
            <wp:extent cx="1695450" cy="355500"/>
            <wp:effectExtent l="0" t="0" r="0" b="6985"/>
            <wp:wrapNone/>
            <wp:docPr id="8" name="Grafik 8" descr="C:\Users\Carina\Desktop\nextcloud-julia\shared-stipendium\Erasmus Placements 2021-2023\Visuelle Gestaltung Erasmus\EN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Desktop\nextcloud-julia\shared-stipendium\Erasmus Placements 2021-2023\Visuelle Gestaltung Erasmus\EN Co-funded by the EU_P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35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2C822E" w14:textId="4B0672AB" w:rsidR="00FD6452" w:rsidRPr="00F12F3D" w:rsidRDefault="2156E4C0" w:rsidP="773BE38D">
      <w:pPr>
        <w:rPr>
          <w:b/>
          <w:bCs/>
          <w:sz w:val="24"/>
          <w:szCs w:val="24"/>
          <w:lang w:val="en-GB"/>
        </w:rPr>
      </w:pPr>
      <w:r w:rsidRPr="00A158FA">
        <w:rPr>
          <w:b/>
          <w:bCs/>
          <w:sz w:val="24"/>
          <w:szCs w:val="24"/>
          <w:lang w:val="en-GB"/>
        </w:rPr>
        <w:t xml:space="preserve">Grant agreement model for Erasmus+ </w:t>
      </w:r>
      <w:r w:rsidR="00AA657D" w:rsidRPr="00A158FA">
        <w:rPr>
          <w:b/>
          <w:bCs/>
          <w:sz w:val="24"/>
          <w:szCs w:val="24"/>
          <w:lang w:val="en-GB"/>
        </w:rPr>
        <w:t>mobility participants</w:t>
      </w:r>
      <w:r w:rsidR="00642BAF" w:rsidRPr="00A158FA">
        <w:rPr>
          <w:b/>
          <w:bCs/>
          <w:sz w:val="24"/>
          <w:szCs w:val="24"/>
          <w:lang w:val="en-GB"/>
        </w:rPr>
        <w:t xml:space="preserve"> – higher education</w:t>
      </w:r>
    </w:p>
    <w:p w14:paraId="378AD75C" w14:textId="77777777" w:rsidR="00F16BF1" w:rsidRDefault="00F16BF1" w:rsidP="773BE38D">
      <w:pPr>
        <w:rPr>
          <w:b/>
          <w:bCs/>
          <w:sz w:val="24"/>
          <w:szCs w:val="24"/>
          <w:lang w:val="en-GB"/>
        </w:rPr>
      </w:pP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17C4AD99" w:rsidR="001B2A38" w:rsidRDefault="001B2A38" w:rsidP="773BE38D">
      <w:pPr>
        <w:rPr>
          <w:sz w:val="24"/>
          <w:szCs w:val="24"/>
          <w:lang w:val="en-GB"/>
        </w:rPr>
      </w:pPr>
      <w:r w:rsidRPr="773BE38D">
        <w:rPr>
          <w:sz w:val="24"/>
          <w:szCs w:val="24"/>
          <w:lang w:val="en-GB"/>
        </w:rPr>
        <w:t xml:space="preserve">Academic year: </w:t>
      </w:r>
      <w:r w:rsidRPr="003403DE">
        <w:rPr>
          <w:sz w:val="24"/>
          <w:szCs w:val="24"/>
          <w:lang w:val="en-GB"/>
        </w:rPr>
        <w:t>20</w:t>
      </w:r>
      <w:r w:rsidR="003403DE" w:rsidRPr="003403DE">
        <w:rPr>
          <w:sz w:val="24"/>
          <w:szCs w:val="24"/>
          <w:lang w:val="en-GB"/>
        </w:rPr>
        <w:t>22</w:t>
      </w:r>
      <w:r w:rsidRPr="003403DE">
        <w:rPr>
          <w:sz w:val="24"/>
          <w:szCs w:val="24"/>
          <w:lang w:val="en-GB"/>
        </w:rPr>
        <w:t>/20</w:t>
      </w:r>
      <w:r w:rsidR="003403DE" w:rsidRPr="003403DE">
        <w:rPr>
          <w:sz w:val="24"/>
          <w:szCs w:val="24"/>
          <w:lang w:val="en-GB"/>
        </w:rPr>
        <w:t>23</w:t>
      </w:r>
    </w:p>
    <w:p w14:paraId="7E80390F" w14:textId="77777777" w:rsidR="001B2A38" w:rsidRPr="00984DD3" w:rsidRDefault="001B2A38" w:rsidP="773BE38D">
      <w:pPr>
        <w:rPr>
          <w:sz w:val="24"/>
          <w:szCs w:val="24"/>
          <w:lang w:val="en-GB"/>
        </w:rPr>
      </w:pPr>
    </w:p>
    <w:p w14:paraId="1ADE744D" w14:textId="28C75B65" w:rsidR="003403DE" w:rsidRPr="003403DE" w:rsidRDefault="00770451" w:rsidP="003403DE">
      <w:pPr>
        <w:rPr>
          <w:sz w:val="24"/>
          <w:szCs w:val="24"/>
          <w:lang w:val="en-GB"/>
        </w:rPr>
      </w:pPr>
      <w:r>
        <w:rPr>
          <w:sz w:val="24"/>
          <w:szCs w:val="24"/>
          <w:lang w:val="en-GB"/>
        </w:rPr>
        <w:t>Regional Contact Point for Erasmus</w:t>
      </w:r>
      <w:r w:rsidR="003403DE" w:rsidRPr="003403DE">
        <w:rPr>
          <w:sz w:val="24"/>
          <w:szCs w:val="24"/>
          <w:lang w:val="en-GB"/>
        </w:rPr>
        <w:t xml:space="preserve">-Placements and University – Business Cooperation represented by </w:t>
      </w:r>
      <w:proofErr w:type="spellStart"/>
      <w:r w:rsidR="003403DE" w:rsidRPr="003403DE">
        <w:rPr>
          <w:sz w:val="24"/>
          <w:szCs w:val="24"/>
          <w:lang w:val="en-GB"/>
        </w:rPr>
        <w:t>Hochschule</w:t>
      </w:r>
      <w:proofErr w:type="spellEnd"/>
      <w:r w:rsidR="003403DE" w:rsidRPr="003403DE">
        <w:rPr>
          <w:sz w:val="24"/>
          <w:szCs w:val="24"/>
          <w:lang w:val="en-GB"/>
        </w:rPr>
        <w:t xml:space="preserve"> Fulda - University of Applied Sciences Fulda (consortium leader) </w:t>
      </w:r>
    </w:p>
    <w:p w14:paraId="632073A7" w14:textId="77777777" w:rsidR="003403DE" w:rsidRPr="00770451" w:rsidRDefault="003403DE" w:rsidP="003403DE">
      <w:pPr>
        <w:rPr>
          <w:sz w:val="24"/>
          <w:szCs w:val="24"/>
          <w:lang w:val="de-DE"/>
        </w:rPr>
      </w:pPr>
      <w:r w:rsidRPr="00770451">
        <w:rPr>
          <w:sz w:val="24"/>
          <w:szCs w:val="24"/>
          <w:lang w:val="de-DE"/>
        </w:rPr>
        <w:t xml:space="preserve">Erasmus </w:t>
      </w:r>
      <w:proofErr w:type="spellStart"/>
      <w:r w:rsidRPr="00770451">
        <w:rPr>
          <w:sz w:val="24"/>
          <w:szCs w:val="24"/>
          <w:lang w:val="de-DE"/>
        </w:rPr>
        <w:t>code</w:t>
      </w:r>
      <w:proofErr w:type="spellEnd"/>
      <w:r w:rsidRPr="00770451">
        <w:rPr>
          <w:sz w:val="24"/>
          <w:szCs w:val="24"/>
          <w:lang w:val="de-DE"/>
        </w:rPr>
        <w:t>: D FULDA01</w:t>
      </w:r>
    </w:p>
    <w:p w14:paraId="434DFA1F" w14:textId="6F01CB05" w:rsidR="00AA657D" w:rsidRPr="00770451" w:rsidRDefault="003403DE" w:rsidP="003403DE">
      <w:pPr>
        <w:rPr>
          <w:sz w:val="24"/>
          <w:szCs w:val="24"/>
          <w:lang w:val="de-DE"/>
        </w:rPr>
      </w:pPr>
      <w:proofErr w:type="spellStart"/>
      <w:r w:rsidRPr="00770451">
        <w:rPr>
          <w:sz w:val="24"/>
          <w:szCs w:val="24"/>
          <w:lang w:val="de-DE"/>
        </w:rPr>
        <w:t>Address</w:t>
      </w:r>
      <w:proofErr w:type="spellEnd"/>
      <w:r w:rsidRPr="00770451">
        <w:rPr>
          <w:sz w:val="24"/>
          <w:szCs w:val="24"/>
          <w:lang w:val="de-DE"/>
        </w:rPr>
        <w:t>: Leipziger Straße 123, 36037 Fulda, Germany</w:t>
      </w:r>
    </w:p>
    <w:p w14:paraId="3C4672F8" w14:textId="77777777" w:rsidR="00AA657D" w:rsidRPr="00770451" w:rsidRDefault="00AA657D" w:rsidP="773BE38D">
      <w:pPr>
        <w:rPr>
          <w:sz w:val="24"/>
          <w:szCs w:val="24"/>
          <w:lang w:val="de-DE"/>
        </w:rPr>
      </w:pPr>
    </w:p>
    <w:p w14:paraId="75B5798B" w14:textId="718BED70"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00E737EB" w:rsidRPr="00E737EB">
        <w:rPr>
          <w:sz w:val="24"/>
          <w:szCs w:val="24"/>
        </w:rPr>
        <w:t>Annette Elisabeth Götz</w:t>
      </w:r>
      <w:r w:rsidR="003403DE" w:rsidRPr="003403DE">
        <w:rPr>
          <w:sz w:val="24"/>
          <w:szCs w:val="24"/>
          <w:lang w:val="en-GB"/>
        </w:rPr>
        <w:t xml:space="preserve">, Head of Research and Transfer </w:t>
      </w:r>
      <w:r w:rsidRPr="773BE38D">
        <w:rPr>
          <w:sz w:val="24"/>
          <w:szCs w:val="24"/>
          <w:lang w:val="en-GB"/>
        </w:rPr>
        <w:t>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19F6412D" w:rsidR="00824DF7" w:rsidRPr="003469F5" w:rsidRDefault="003403DE" w:rsidP="773BE38D">
      <w:pPr>
        <w:rPr>
          <w:sz w:val="24"/>
          <w:szCs w:val="24"/>
          <w:lang w:val="en-GB"/>
        </w:rPr>
      </w:pPr>
      <w:r>
        <w:rPr>
          <w:sz w:val="24"/>
          <w:szCs w:val="24"/>
          <w:lang w:val="en-GB"/>
        </w:rPr>
        <w:t>Address:</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4D538069" w14:textId="183C9852" w:rsidR="0023790E" w:rsidRPr="003469F5" w:rsidRDefault="00C7108C" w:rsidP="773BE38D">
      <w:pPr>
        <w:rPr>
          <w:snapToGrid/>
          <w:sz w:val="24"/>
          <w:szCs w:val="24"/>
          <w:lang w:val="en-GB"/>
        </w:rPr>
      </w:pPr>
      <w:r>
        <w:rPr>
          <w:rFonts w:ascii="Calibri" w:hAnsi="Calibri" w:cs="Calibri"/>
          <w:noProof/>
          <w:snapToGrid/>
          <w:lang w:val="de-DE" w:eastAsia="de-DE"/>
        </w:rPr>
        <mc:AlternateContent>
          <mc:Choice Requires="wps">
            <w:drawing>
              <wp:anchor distT="0" distB="0" distL="114300" distR="114300" simplePos="0" relativeHeight="251655168" behindDoc="0" locked="0" layoutInCell="1" allowOverlap="1" wp14:anchorId="4EC2041D" wp14:editId="544FE622">
                <wp:simplePos x="0" y="0"/>
                <wp:positionH relativeFrom="column">
                  <wp:posOffset>-10160</wp:posOffset>
                </wp:positionH>
                <wp:positionV relativeFrom="paragraph">
                  <wp:posOffset>99060</wp:posOffset>
                </wp:positionV>
                <wp:extent cx="5717540" cy="797560"/>
                <wp:effectExtent l="0" t="0" r="16510"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73B3FEF9" w14:textId="7120AD93" w:rsidR="00373085" w:rsidRPr="003403DE" w:rsidRDefault="00F96310" w:rsidP="003403DE">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sidRPr="003403DE">
        <w:rPr>
          <w:sz w:val="24"/>
          <w:szCs w:val="24"/>
          <w:lang w:val="en-GB"/>
        </w:rPr>
        <w:t>Erasmus+ l</w:t>
      </w:r>
      <w:r w:rsidR="00C3152B" w:rsidRPr="003403DE">
        <w:rPr>
          <w:sz w:val="24"/>
          <w:szCs w:val="24"/>
          <w:lang w:val="en-GB"/>
        </w:rPr>
        <w:t xml:space="preserve">earning </w:t>
      </w:r>
      <w:r w:rsidR="00FD3C4A" w:rsidRPr="003403DE">
        <w:rPr>
          <w:sz w:val="24"/>
          <w:szCs w:val="24"/>
          <w:lang w:val="en-GB"/>
        </w:rPr>
        <w:t>a</w:t>
      </w:r>
      <w:r w:rsidR="00C3152B" w:rsidRPr="003403DE">
        <w:rPr>
          <w:sz w:val="24"/>
          <w:szCs w:val="24"/>
          <w:lang w:val="en-GB"/>
        </w:rPr>
        <w:t>greement for student mobility for traineeships</w:t>
      </w:r>
      <w:r w:rsidR="003469F5" w:rsidRPr="003403DE">
        <w:rPr>
          <w:sz w:val="24"/>
          <w:szCs w:val="24"/>
          <w:lang w:val="en-GB"/>
        </w:rPr>
        <w:t>/</w:t>
      </w:r>
    </w:p>
    <w:p w14:paraId="5B498559" w14:textId="77777777" w:rsidR="00137EB2" w:rsidRPr="003403DE" w:rsidRDefault="00FA349A" w:rsidP="773BE38D">
      <w:pPr>
        <w:tabs>
          <w:tab w:val="left" w:pos="1701"/>
        </w:tabs>
        <w:ind w:left="1701" w:hanging="1701"/>
        <w:rPr>
          <w:sz w:val="24"/>
          <w:szCs w:val="24"/>
          <w:lang w:val="en-GB"/>
        </w:rPr>
      </w:pPr>
      <w:r w:rsidRPr="003403DE">
        <w:rPr>
          <w:sz w:val="24"/>
          <w:szCs w:val="24"/>
          <w:lang w:val="en-GB"/>
        </w:rPr>
        <w:t>Annex II</w:t>
      </w:r>
      <w:r w:rsidRPr="003403DE">
        <w:rPr>
          <w:lang w:val="en-US"/>
        </w:rPr>
        <w:tab/>
      </w:r>
      <w:r w:rsidRPr="003403DE">
        <w:rPr>
          <w:sz w:val="24"/>
          <w:szCs w:val="24"/>
          <w:lang w:val="en-GB"/>
        </w:rPr>
        <w:t>General C</w:t>
      </w:r>
      <w:r w:rsidR="00137EB2" w:rsidRPr="003403DE">
        <w:rPr>
          <w:sz w:val="24"/>
          <w:szCs w:val="24"/>
          <w:lang w:val="en-GB"/>
        </w:rPr>
        <w:t>onditions</w:t>
      </w:r>
    </w:p>
    <w:p w14:paraId="2E8DA0F1" w14:textId="1023C2AE" w:rsidR="00BC78D5" w:rsidRDefault="00BC78D5" w:rsidP="773BE38D">
      <w:pPr>
        <w:tabs>
          <w:tab w:val="left" w:pos="1701"/>
        </w:tabs>
        <w:ind w:left="1701" w:hanging="1701"/>
        <w:rPr>
          <w:sz w:val="24"/>
          <w:szCs w:val="24"/>
          <w:lang w:val="en-GB"/>
        </w:rPr>
      </w:pPr>
      <w:r w:rsidRPr="003403DE">
        <w:rPr>
          <w:sz w:val="24"/>
          <w:szCs w:val="24"/>
          <w:lang w:val="en-GB"/>
        </w:rPr>
        <w:t>Annex III</w:t>
      </w:r>
      <w:r w:rsidR="003469F5" w:rsidRPr="003403DE">
        <w:rPr>
          <w:sz w:val="24"/>
          <w:szCs w:val="24"/>
          <w:lang w:val="en-GB"/>
        </w:rPr>
        <w:tab/>
      </w:r>
      <w:r w:rsidRPr="003403DE">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B5B7148" w14:textId="2938B966" w:rsidR="00EC79EA"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29D1ED84" w14:textId="77777777" w:rsidR="003403DE" w:rsidRDefault="003403DE" w:rsidP="003403DE">
      <w:pPr>
        <w:rPr>
          <w:highlight w:val="cyan"/>
          <w:lang w:val="en-GB"/>
        </w:rPr>
      </w:pPr>
    </w:p>
    <w:p w14:paraId="58795E4E" w14:textId="64D711C7" w:rsidR="00EC79EA" w:rsidRPr="003403DE" w:rsidRDefault="00EC79EA" w:rsidP="003403DE">
      <w:pPr>
        <w:rPr>
          <w:highlight w:val="cyan"/>
          <w:lang w:val="en-GB"/>
        </w:rPr>
      </w:pPr>
      <w:r w:rsidRPr="007E5C16">
        <w:rPr>
          <w:lang w:val="en-GB"/>
        </w:rPr>
        <w:t xml:space="preserve">Total amount includes </w:t>
      </w:r>
      <w:r w:rsidRPr="003403DE">
        <w:rPr>
          <w:lang w:val="en-GB"/>
        </w:rPr>
        <w:t>[select if applicable</w:t>
      </w:r>
      <w:r w:rsidRPr="007E5C16">
        <w:rPr>
          <w:lang w:val="en-GB"/>
        </w:rPr>
        <w:t>]:</w:t>
      </w:r>
    </w:p>
    <w:p w14:paraId="4323CB00" w14:textId="5DD3AB7F" w:rsidR="00EC79EA" w:rsidRPr="007E5C16" w:rsidRDefault="003403DE" w:rsidP="00EC79EA">
      <w:pPr>
        <w:jc w:val="both"/>
        <w:rPr>
          <w:lang w:val="en-GB"/>
        </w:rPr>
      </w:pPr>
      <w:r>
        <w:rPr>
          <w:rFonts w:ascii="Segoe UI Symbol" w:hAnsi="Segoe UI Symbol" w:cs="Segoe UI Symbol"/>
          <w:lang w:val="en-GB"/>
        </w:rPr>
        <w:t xml:space="preserve">X </w:t>
      </w:r>
      <w:r w:rsidR="00EC79EA" w:rsidRPr="007E5C16">
        <w:rPr>
          <w:lang w:val="en-GB"/>
        </w:rPr>
        <w:t xml:space="preserve"> </w:t>
      </w:r>
      <w:r w:rsidR="005C1EB3">
        <w:rPr>
          <w:lang w:val="en-GB"/>
        </w:rPr>
        <w:t>Base amount for i</w:t>
      </w:r>
      <w:r w:rsidR="00EC79EA"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2CB7EEB6" w:rsidR="00EC79EA" w:rsidRPr="007E5C16" w:rsidRDefault="003403DE" w:rsidP="00EC79EA">
      <w:pPr>
        <w:jc w:val="both"/>
        <w:rPr>
          <w:lang w:val="en-GB"/>
        </w:rPr>
      </w:pPr>
      <w:r>
        <w:rPr>
          <w:rFonts w:ascii="Segoe UI Symbol" w:hAnsi="Segoe UI Symbol" w:cs="Segoe UI Symbol"/>
          <w:lang w:val="en-GB"/>
        </w:rPr>
        <w:t xml:space="preserve">X </w:t>
      </w:r>
      <w:r w:rsidR="00EC79EA" w:rsidRPr="007E5C16">
        <w:rPr>
          <w:lang w:val="en-GB"/>
        </w:rPr>
        <w:t xml:space="preserve"> Top-up </w:t>
      </w:r>
      <w:r w:rsidR="005C1EB3">
        <w:rPr>
          <w:lang w:val="en-GB"/>
        </w:rPr>
        <w:t xml:space="preserve">amount </w:t>
      </w:r>
      <w:r w:rsidR="00EC79EA"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1A8B7F0D" w:rsidR="009E3330" w:rsidRPr="007E5C16" w:rsidRDefault="0000302A" w:rsidP="773BE38D">
      <w:pPr>
        <w:jc w:val="both"/>
        <w:rPr>
          <w:lang w:val="en-GB"/>
        </w:rPr>
      </w:pPr>
      <w:r>
        <w:rPr>
          <w:lang w:val="en-GB"/>
        </w:rPr>
        <w:t>The participant receives</w:t>
      </w:r>
      <w:r w:rsidR="009E3330" w:rsidRPr="003403DE">
        <w:rPr>
          <w:lang w:val="en-GB"/>
        </w:rPr>
        <w:t>:</w:t>
      </w:r>
    </w:p>
    <w:p w14:paraId="676709DE" w14:textId="076EF67F" w:rsidR="009E3330" w:rsidRPr="008232A0" w:rsidRDefault="00CC3B74" w:rsidP="773BE38D">
      <w:pPr>
        <w:jc w:val="both"/>
        <w:rPr>
          <w:lang w:val="pt-PT"/>
        </w:rPr>
      </w:pPr>
      <w:r w:rsidRPr="00C0056C">
        <w:rPr>
          <w:rFonts w:ascii="Segoe UI Symbol" w:hAnsi="Segoe UI Symbol"/>
          <w:lang w:val="pt-PT"/>
        </w:rPr>
        <w:t>X</w:t>
      </w:r>
      <w:r w:rsidR="009E3330" w:rsidRPr="008232A0">
        <w:rPr>
          <w:lang w:val="pt-PT"/>
        </w:rPr>
        <w:t xml:space="preserve"> </w:t>
      </w:r>
      <w:r w:rsidR="006D72EB">
        <w:rPr>
          <w:lang w:val="pt-PT"/>
        </w:rPr>
        <w:t xml:space="preserve"> </w:t>
      </w:r>
      <w:r w:rsidR="009E3330" w:rsidRPr="008232A0">
        <w:rPr>
          <w:lang w:val="pt-PT"/>
        </w:rPr>
        <w:t xml:space="preserve">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w:t>
      </w:r>
      <w:proofErr w:type="gramStart"/>
      <w:r w:rsidRPr="773BE38D">
        <w:rPr>
          <w:lang w:val="en-GB"/>
        </w:rPr>
        <w:t>a</w:t>
      </w:r>
      <w:proofErr w:type="gramEnd"/>
      <w:r w:rsidRPr="773BE38D">
        <w:rPr>
          <w:lang w:val="en-GB"/>
        </w:rPr>
        <w:t xml:space="preserve"> </w:t>
      </w:r>
      <w:r w:rsidR="002070E2">
        <w:rPr>
          <w:lang w:val="en-GB"/>
        </w:rPr>
        <w:t xml:space="preserve">partial </w:t>
      </w:r>
      <w:r w:rsidRPr="773BE38D">
        <w:rPr>
          <w:lang w:val="en-GB"/>
        </w:rPr>
        <w:t xml:space="preserve">financial support from Erasmus+ EU funds </w:t>
      </w:r>
    </w:p>
    <w:p w14:paraId="4A5EC169" w14:textId="77777777" w:rsidR="00D5448C" w:rsidRDefault="2156E4C0" w:rsidP="2156E4C0">
      <w:pPr>
        <w:jc w:val="center"/>
        <w:rPr>
          <w:sz w:val="24"/>
          <w:szCs w:val="24"/>
          <w:lang w:val="en-GB"/>
        </w:rPr>
      </w:pPr>
      <w:r w:rsidRPr="2156E4C0">
        <w:rPr>
          <w:sz w:val="24"/>
          <w:szCs w:val="24"/>
          <w:lang w:val="en-GB"/>
        </w:rPr>
        <w:lastRenderedPageBreak/>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408CF9CF"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3403DE">
        <w:rPr>
          <w:lang w:val="en-GB"/>
        </w:rPr>
        <w:t>__________</w:t>
      </w:r>
      <w:r w:rsidR="00662C71" w:rsidRPr="773BE38D">
        <w:rPr>
          <w:lang w:val="en-GB"/>
        </w:rPr>
        <w:t xml:space="preserve"> at the earliest</w:t>
      </w:r>
      <w:r w:rsidR="00D70C32" w:rsidRPr="773BE38D">
        <w:rPr>
          <w:lang w:val="en-GB"/>
        </w:rPr>
        <w:t xml:space="preserve"> and end on </w:t>
      </w:r>
      <w:r w:rsidR="003403DE">
        <w:rPr>
          <w:lang w:val="en-GB"/>
        </w:rPr>
        <w:t>__________</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16DEB6E1" w:rsidR="00065470" w:rsidRPr="00153AE3" w:rsidRDefault="00065470" w:rsidP="2156E4C0">
      <w:pPr>
        <w:ind w:left="567" w:hanging="567"/>
        <w:jc w:val="both"/>
        <w:rPr>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153AE3">
        <w:rPr>
          <w:lang w:val="en-GB"/>
        </w:rPr>
        <w:t>_____</w:t>
      </w:r>
      <w:r w:rsidR="00973336" w:rsidRPr="00153AE3">
        <w:rPr>
          <w:lang w:val="en-GB"/>
        </w:rPr>
        <w:t xml:space="preserve"> mon</w:t>
      </w:r>
      <w:r w:rsidR="00153AE3">
        <w:rPr>
          <w:lang w:val="en-GB"/>
        </w:rPr>
        <w:t>ths and ______</w:t>
      </w:r>
      <w:r w:rsidR="00973336" w:rsidRPr="00153AE3">
        <w:rPr>
          <w:lang w:val="en-GB"/>
        </w:rPr>
        <w:t xml:space="preserve"> days</w:t>
      </w:r>
      <w:r w:rsidR="005C1EB3" w:rsidRPr="00153AE3">
        <w:rPr>
          <w:lang w:val="en-GB"/>
        </w:rPr>
        <w:t xml:space="preserve">. </w:t>
      </w:r>
      <w:r w:rsidR="007F6CB2" w:rsidRPr="00153AE3">
        <w:rPr>
          <w:lang w:val="en-GB"/>
        </w:rPr>
        <w:t xml:space="preserve"> </w:t>
      </w:r>
      <w:r w:rsidR="00153AE3">
        <w:rPr>
          <w:lang w:val="en-GB"/>
        </w:rPr>
        <w:t>0</w:t>
      </w:r>
      <w:r w:rsidR="00440706" w:rsidRPr="00153AE3">
        <w:rPr>
          <w:lang w:val="en-GB"/>
        </w:rPr>
        <w:t xml:space="preserve"> </w:t>
      </w:r>
      <w:r w:rsidR="005C1EB3" w:rsidRPr="00153AE3">
        <w:rPr>
          <w:lang w:val="en-GB"/>
        </w:rPr>
        <w:t>t</w:t>
      </w:r>
      <w:r w:rsidR="00440706" w:rsidRPr="00153AE3">
        <w:rPr>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23B609AD"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00153AE3">
        <w:rPr>
          <w:lang w:val="en-GB"/>
        </w:rPr>
        <w:t>The traineeship certificate</w:t>
      </w:r>
      <w:r w:rsidR="00153AE3" w:rsidRPr="00153AE3">
        <w:rPr>
          <w:lang w:val="en-GB"/>
        </w:rPr>
        <w:t xml:space="preserve"> </w:t>
      </w:r>
      <w:r w:rsidR="00D70C32" w:rsidRPr="00153AE3">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C4110F5" w14:textId="10D36CA9" w:rsidR="002B2378" w:rsidRPr="00E85FDD" w:rsidRDefault="00322E1A" w:rsidP="00153AE3">
      <w:pPr>
        <w:ind w:left="567" w:hanging="567"/>
        <w:jc w:val="both"/>
        <w:rPr>
          <w:lang w:val="en-GB"/>
        </w:rPr>
      </w:pPr>
      <w:r>
        <w:rPr>
          <w:lang w:val="en-GB"/>
        </w:rPr>
        <w:t xml:space="preserve">3.2 </w:t>
      </w:r>
      <w:r w:rsidR="00522BBF">
        <w:rPr>
          <w:lang w:val="en-GB"/>
        </w:rPr>
        <w:tab/>
      </w:r>
      <w:r w:rsidR="002B2378" w:rsidRPr="00153AE3">
        <w:rPr>
          <w:lang w:val="en-GB"/>
        </w:rPr>
        <w:t>The organisation shall provide the participant the total financial support for the mobility period, EUR</w:t>
      </w:r>
      <w:r w:rsidR="00153AE3" w:rsidRPr="00153AE3">
        <w:rPr>
          <w:lang w:val="en-GB"/>
        </w:rPr>
        <w:t xml:space="preserve"> ___________.</w:t>
      </w:r>
      <w:r w:rsidR="002B2378" w:rsidRPr="00153AE3">
        <w:rPr>
          <w:lang w:val="en-GB"/>
        </w:rPr>
        <w:t xml:space="preserve"> </w:t>
      </w:r>
    </w:p>
    <w:p w14:paraId="6E995627" w14:textId="19FC377C"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3F217989" w14:textId="08D62337" w:rsidR="008066F2" w:rsidRPr="00153AE3" w:rsidRDefault="00F653E1" w:rsidP="00153AE3">
      <w:pPr>
        <w:ind w:left="567" w:hanging="567"/>
        <w:jc w:val="both"/>
        <w:rPr>
          <w:lang w:val="en-US"/>
        </w:rPr>
      </w:pPr>
      <w:r w:rsidRPr="773BE38D">
        <w:rPr>
          <w:lang w:val="en-GB"/>
        </w:rPr>
        <w:t>4</w:t>
      </w:r>
      <w:r w:rsidR="00C7113B" w:rsidRPr="773BE38D">
        <w:rPr>
          <w:lang w:val="en-GB"/>
        </w:rPr>
        <w:t>.1</w:t>
      </w:r>
      <w:r w:rsidRPr="00F12F3D">
        <w:rPr>
          <w:lang w:val="en-US"/>
        </w:rPr>
        <w:tab/>
      </w:r>
      <w:r w:rsidR="00F06DA7" w:rsidRPr="00153AE3">
        <w:rPr>
          <w:lang w:val="en-US"/>
        </w:rPr>
        <w:t xml:space="preserve">Payment shall be made to </w:t>
      </w:r>
      <w:r w:rsidR="008066F2" w:rsidRPr="00153AE3">
        <w:rPr>
          <w:lang w:val="en-US"/>
        </w:rPr>
        <w:t xml:space="preserve">the participant no </w:t>
      </w:r>
      <w:r w:rsidR="00F06DA7" w:rsidRPr="00153AE3">
        <w:rPr>
          <w:lang w:val="en-US"/>
        </w:rPr>
        <w:t>late</w:t>
      </w:r>
      <w:r w:rsidR="00A63CDC" w:rsidRPr="00153AE3">
        <w:rPr>
          <w:lang w:val="en-US"/>
        </w:rPr>
        <w:t>r than (whichever comes first):</w:t>
      </w:r>
    </w:p>
    <w:p w14:paraId="188DD1BD" w14:textId="5434D4B4" w:rsidR="008066F2" w:rsidRPr="00153AE3" w:rsidRDefault="008066F2" w:rsidP="008066F2">
      <w:pPr>
        <w:ind w:left="567"/>
        <w:jc w:val="both"/>
        <w:rPr>
          <w:lang w:val="en-US"/>
        </w:rPr>
      </w:pPr>
      <w:r w:rsidRPr="00153AE3">
        <w:rPr>
          <w:lang w:val="en-US"/>
        </w:rPr>
        <w:t>- 30 calendar days after the signature of</w:t>
      </w:r>
      <w:r w:rsidR="00F06DA7" w:rsidRPr="00153AE3">
        <w:rPr>
          <w:lang w:val="en-US"/>
        </w:rPr>
        <w:t xml:space="preserve"> the agre</w:t>
      </w:r>
      <w:r w:rsidRPr="00153AE3">
        <w:rPr>
          <w:lang w:val="en-US"/>
        </w:rPr>
        <w:t>ement by both parties</w:t>
      </w:r>
    </w:p>
    <w:p w14:paraId="06292A5B" w14:textId="5B5E013B" w:rsidR="00C162BA" w:rsidRDefault="008066F2" w:rsidP="00153AE3">
      <w:pPr>
        <w:ind w:left="567"/>
        <w:jc w:val="both"/>
        <w:rPr>
          <w:lang w:val="en-US"/>
        </w:rPr>
      </w:pPr>
      <w:r w:rsidRPr="00153AE3">
        <w:rPr>
          <w:lang w:val="en-US"/>
        </w:rPr>
        <w:t xml:space="preserve">- </w:t>
      </w:r>
      <w:proofErr w:type="gramStart"/>
      <w:r w:rsidRPr="00153AE3">
        <w:rPr>
          <w:lang w:val="en-US"/>
        </w:rPr>
        <w:t>the</w:t>
      </w:r>
      <w:proofErr w:type="gramEnd"/>
      <w:r w:rsidRPr="00153AE3">
        <w:rPr>
          <w:lang w:val="en-US"/>
        </w:rPr>
        <w:t xml:space="preserve"> </w:t>
      </w:r>
      <w:r w:rsidR="00F06DA7" w:rsidRPr="00153AE3">
        <w:rPr>
          <w:lang w:val="en-US"/>
        </w:rPr>
        <w:t>st</w:t>
      </w:r>
      <w:r w:rsidRPr="00153AE3">
        <w:rPr>
          <w:lang w:val="en-US"/>
        </w:rPr>
        <w:t xml:space="preserve">art date </w:t>
      </w:r>
      <w:r w:rsidR="00F06DA7" w:rsidRPr="00153AE3">
        <w:rPr>
          <w:lang w:val="en-US"/>
        </w:rPr>
        <w:t xml:space="preserve">of </w:t>
      </w:r>
      <w:r w:rsidRPr="00153AE3">
        <w:rPr>
          <w:lang w:val="en-US"/>
        </w:rPr>
        <w:t>the mobility period</w:t>
      </w:r>
      <w:r w:rsidR="00E00C7D" w:rsidRPr="00153AE3">
        <w:rPr>
          <w:lang w:val="en-US"/>
        </w:rPr>
        <w:t xml:space="preserve"> </w:t>
      </w:r>
    </w:p>
    <w:p w14:paraId="118D42B4" w14:textId="0D5CFE8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00153AE3">
        <w:rPr>
          <w:lang w:val="en-GB"/>
        </w:rPr>
        <w:t>100%</w:t>
      </w:r>
      <w:r w:rsidR="00322E1A" w:rsidRPr="773BE38D">
        <w:rPr>
          <w:lang w:val="en-GB"/>
        </w:rPr>
        <w:t xml:space="preserve">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6091E809"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shall have</w:t>
      </w:r>
      <w:r w:rsidR="003207E7">
        <w:rPr>
          <w:lang w:val="en-GB"/>
        </w:rPr>
        <w:t xml:space="preserve"> </w:t>
      </w:r>
      <w:r w:rsidR="00112072" w:rsidRPr="00153AE3">
        <w:rPr>
          <w:lang w:val="en-GB"/>
        </w:rPr>
        <w:t>45</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657671FA" w14:textId="77777777" w:rsidR="006432A4" w:rsidRDefault="00686D1D" w:rsidP="00686D1D">
      <w:pPr>
        <w:ind w:left="567" w:hanging="567"/>
        <w:jc w:val="both"/>
        <w:rPr>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006432A4">
        <w:rPr>
          <w:lang w:val="en-GB"/>
        </w:rPr>
        <w:t xml:space="preserve"> insurance on their own.</w:t>
      </w:r>
    </w:p>
    <w:p w14:paraId="1C238C3F" w14:textId="4DD2B034" w:rsidR="00686D1D" w:rsidRPr="006432A4" w:rsidRDefault="00686D1D" w:rsidP="006432A4">
      <w:pPr>
        <w:ind w:left="567" w:hanging="567"/>
        <w:jc w:val="both"/>
        <w:rPr>
          <w:i/>
          <w:lang w:val="en-GB"/>
        </w:rPr>
      </w:pPr>
      <w:r w:rsidRPr="773BE38D">
        <w:rPr>
          <w:lang w:val="en-GB"/>
        </w:rPr>
        <w:t>5.2      </w:t>
      </w:r>
      <w:r w:rsidRPr="00F12F3D">
        <w:rPr>
          <w:lang w:val="en-US"/>
        </w:rPr>
        <w:tab/>
      </w:r>
      <w:r w:rsidRPr="773BE38D">
        <w:rPr>
          <w:lang w:val="en-GB"/>
        </w:rPr>
        <w:t xml:space="preserve">Insurance coverage shall include at minimum a health insurance </w:t>
      </w:r>
      <w:r w:rsidR="00A81FEC" w:rsidRPr="006432A4">
        <w:rPr>
          <w:lang w:val="en-GB"/>
        </w:rPr>
        <w:t>and</w:t>
      </w:r>
      <w:r w:rsidRPr="006432A4">
        <w:rPr>
          <w:lang w:val="en-GB"/>
        </w:rPr>
        <w:t xml:space="preserve"> a liability insurance and an accident insurance. </w:t>
      </w:r>
      <w:r w:rsidRPr="006432A4">
        <w:rPr>
          <w:i/>
          <w:lang w:val="en-GB"/>
        </w:rPr>
        <w:t xml:space="preserve">[Explanation: </w:t>
      </w:r>
      <w:r w:rsidRPr="006432A4">
        <w:rPr>
          <w:i/>
          <w:color w:val="000000" w:themeColor="text1"/>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6432A4">
        <w:rPr>
          <w:i/>
          <w:lang w:val="en-GB"/>
        </w:rPr>
        <w:t xml:space="preserve"> their stay abroad. Varying regulation of these insurances is in place in different </w:t>
      </w:r>
      <w:proofErr w:type="gramStart"/>
      <w:r w:rsidRPr="006432A4">
        <w:rPr>
          <w:i/>
          <w:lang w:val="en-GB"/>
        </w:rPr>
        <w:lastRenderedPageBreak/>
        <w:t>countries</w:t>
      </w:r>
      <w:proofErr w:type="gramEnd"/>
      <w:r w:rsidRPr="006432A4">
        <w:rPr>
          <w:i/>
          <w:lang w:val="en-GB"/>
        </w:rPr>
        <w:t xml:space="preserve"> and participants run the risk of not being covered by standard schemes, for example if they are not considered to be employees or formally enrolled a</w:t>
      </w:r>
      <w:r w:rsidR="006432A4" w:rsidRPr="006432A4">
        <w:rPr>
          <w:i/>
          <w:lang w:val="en-GB"/>
        </w:rPr>
        <w:t>t their receiving organisation.]</w:t>
      </w:r>
    </w:p>
    <w:p w14:paraId="0760AED6" w14:textId="77777777" w:rsidR="00686D1D" w:rsidRDefault="00686D1D" w:rsidP="00686D1D">
      <w:pPr>
        <w:ind w:left="567"/>
        <w:jc w:val="both"/>
        <w:rPr>
          <w:lang w:val="en-GB"/>
        </w:rPr>
      </w:pPr>
    </w:p>
    <w:p w14:paraId="23200F27" w14:textId="25767E2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p>
    <w:p w14:paraId="019A01C0" w14:textId="77777777" w:rsidR="006432A4" w:rsidRDefault="006432A4" w:rsidP="00686D1D">
      <w:pPr>
        <w:ind w:left="567" w:hanging="567"/>
        <w:jc w:val="both"/>
        <w:rPr>
          <w:lang w:val="en-GB"/>
        </w:rPr>
      </w:pPr>
    </w:p>
    <w:p w14:paraId="27FC8136" w14:textId="77777777" w:rsidR="006432A4" w:rsidRDefault="006432A4" w:rsidP="006432A4">
      <w:pPr>
        <w:ind w:left="567"/>
        <w:jc w:val="both"/>
        <w:rPr>
          <w:bCs/>
          <w:lang w:val="en-GB"/>
        </w:rPr>
      </w:pPr>
      <w:r w:rsidRPr="00EA4F25">
        <w:rPr>
          <w:b/>
          <w:lang w:val="en-GB"/>
        </w:rPr>
        <w:t>Liability insurance</w:t>
      </w:r>
      <w:r w:rsidRPr="001E3E03">
        <w:rPr>
          <w:lang w:val="en-GB"/>
        </w:rPr>
        <w:t xml:space="preserve"> coverage (covering damages caused by the student at th</w:t>
      </w:r>
      <w:r>
        <w:rPr>
          <w:lang w:val="en-GB"/>
        </w:rPr>
        <w:t xml:space="preserve">e workplace) </w:t>
      </w:r>
      <w:r w:rsidRPr="001E3E03">
        <w:rPr>
          <w:b/>
          <w:bCs/>
          <w:lang w:val="en-GB"/>
        </w:rPr>
        <w:t>insurance is mandatory</w:t>
      </w:r>
      <w:r>
        <w:rPr>
          <w:b/>
          <w:bCs/>
          <w:lang w:val="en-GB"/>
        </w:rPr>
        <w:t xml:space="preserve">! </w:t>
      </w:r>
      <w:r w:rsidRPr="00EA4F25">
        <w:rPr>
          <w:bCs/>
          <w:lang w:val="en-GB"/>
        </w:rPr>
        <w:t>(</w:t>
      </w:r>
      <w:proofErr w:type="gramStart"/>
      <w:r w:rsidRPr="00EA4F25">
        <w:rPr>
          <w:bCs/>
          <w:lang w:val="en-GB"/>
        </w:rPr>
        <w:t>please</w:t>
      </w:r>
      <w:proofErr w:type="gramEnd"/>
      <w:r>
        <w:rPr>
          <w:bCs/>
          <w:lang w:val="en-GB"/>
        </w:rPr>
        <w:t xml:space="preserve"> select the responsible person/institution) </w:t>
      </w:r>
    </w:p>
    <w:p w14:paraId="1CF5B402" w14:textId="77777777" w:rsidR="006432A4" w:rsidRPr="001E3E03" w:rsidRDefault="006432A4" w:rsidP="006432A4">
      <w:pPr>
        <w:ind w:left="567"/>
        <w:jc w:val="both"/>
        <w:rPr>
          <w:lang w:val="en-GB"/>
        </w:rPr>
      </w:pPr>
      <w:r w:rsidRPr="001E3E03">
        <w:rPr>
          <w:lang w:val="en-GB"/>
        </w:rPr>
        <w:tab/>
      </w:r>
    </w:p>
    <w:p w14:paraId="19077DD5" w14:textId="0D7C56AF" w:rsidR="006432A4" w:rsidRDefault="00C7108C" w:rsidP="006432A4">
      <w:pPr>
        <w:ind w:left="567" w:hanging="567"/>
        <w:jc w:val="both"/>
        <w:rPr>
          <w:lang w:val="en-GB"/>
        </w:rPr>
      </w:pPr>
      <w:r>
        <w:rPr>
          <w:noProof/>
          <w:lang w:val="de-DE" w:eastAsia="de-DE"/>
        </w:rPr>
        <mc:AlternateContent>
          <mc:Choice Requires="wps">
            <w:drawing>
              <wp:anchor distT="0" distB="0" distL="114300" distR="114300" simplePos="0" relativeHeight="251656192" behindDoc="0" locked="0" layoutInCell="1" allowOverlap="1" wp14:anchorId="46FE338F" wp14:editId="694B6C08">
                <wp:simplePos x="0" y="0"/>
                <wp:positionH relativeFrom="column">
                  <wp:posOffset>1852295</wp:posOffset>
                </wp:positionH>
                <wp:positionV relativeFrom="paragraph">
                  <wp:posOffset>24765</wp:posOffset>
                </wp:positionV>
                <wp:extent cx="180975" cy="123825"/>
                <wp:effectExtent l="0" t="0" r="28575" b="2857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B55993" id="Rechteck 2" o:spid="_x0000_s1026" style="position:absolute;margin-left:145.85pt;margin-top:1.95pt;width:14.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aybQIAANsEAAAOAAAAZHJzL2Uyb0RvYy54bWysVE1v2zAMvQ/YfxB0Xx277doadYqgRYcB&#10;QVesHXpmZSk2KomapMTJfv0o2enXdhrmgyCKFMn39Ojzi63RbCN96NE2vDyYcSatwLa3q4b/uL/+&#10;dMpZiGBb0Ghlw3cy8Iv5xw/ng6tlhR3qVnpGSWyoB9fwLkZXF0UQnTQQDtBJS06F3kAk06+K1sNA&#10;2Y0uqtnsczGgb51HIUOg06vRyec5v1JSxG9KBRmZbjj1FvPq8/qY1mJ+DvXKg+t6MbUB/9CFgd5S&#10;0edUVxCBrX3/RyrTC48BVTwQaApUqhcyYyA05ewdmrsOnMxYiJzgnmkK/y+tuNnceta3Da84s2Do&#10;ib5L0UUpnliV2BlcqCnozt36hC+4JYqnQI7ijScZYYrZKm9SLKFj20z17plquY1M0GF5Ojs7OeZM&#10;kKusDk+r41SsgHp/2fkQv0g0LG0a7uklM8GwWYY4hu5DUi2L173WdA61tmxo+GGZ0wNpSmmIVMk4&#10;QhnsijPQKxKriD5nDKj7Nt3O+HbhUnu2AdILyazF4Z5a5kxDiOQgHPmbmn1zNbVzBaEbL2fXFKZt&#10;Si2zHKfuX/hKu0dsd/QMHkd9Bieue8q2pKK34EmQJF0asviNFqWR4OG046xD/+tv5ymedEJezgYS&#10;OGH/uQYvCctXSwo6K4+O0kRk4+j4pCLDv/Y8vvbYtblE4qSkcXYib1N81Put8mgeaBYXqSq5wAqq&#10;PbI8GZdxHDyaZiEXixxGU+AgLu2dEyl54inxeL99AO+mt4/0Aje4Hwao30lgjE03LS7WEVWf9fHC&#10;66RVmqCssGna04i+tnPUyz9p/hsAAP//AwBQSwMEFAAGAAgAAAAhAAlDYiXfAAAACAEAAA8AAABk&#10;cnMvZG93bnJldi54bWxMj01Pg0AQhu8m/ofNmHgxdregxSJLYzCNlx4UP85bmAKRnSXs0tJ/73jS&#10;4+R5877PZJvZ9uKIo+8caVguFAikytUdNRo+3re3DyB8MFSb3hFqOKOHTX55kZm0did6w2MZGsEl&#10;5FOjoQ1hSKX0VYvW+IUbkJgd3GhN4HNsZD2aE5fbXkZKraQ1HfFCawYsWqy+y8lq+CzVtPo6P79s&#10;X5MiuSl8dbiXO62vr+anRxAB5/AXhl99VoecnfZuotqLXkO0XiYc1RCvQTCPIxWB2DOI70Dmmfz/&#10;QP4DAAD//wMAUEsBAi0AFAAGAAgAAAAhALaDOJL+AAAA4QEAABMAAAAAAAAAAAAAAAAAAAAAAFtD&#10;b250ZW50X1R5cGVzXS54bWxQSwECLQAUAAYACAAAACEAOP0h/9YAAACUAQAACwAAAAAAAAAAAAAA&#10;AAAvAQAAX3JlbHMvLnJlbHNQSwECLQAUAAYACAAAACEA1K+Wsm0CAADbBAAADgAAAAAAAAAAAAAA&#10;AAAuAgAAZHJzL2Uyb0RvYy54bWxQSwECLQAUAAYACAAAACEACUNiJd8AAAAIAQAADwAAAAAAAAAA&#10;AAAAAADHBAAAZHJzL2Rvd25yZXYueG1sUEsFBgAAAAAEAAQA8wAAANMFAAAAAA==&#10;" filled="f" strokecolor="windowText" strokeweight=".25pt">
                <v:path arrowok="t"/>
              </v:rect>
            </w:pict>
          </mc:Fallback>
        </mc:AlternateContent>
      </w:r>
      <w:r w:rsidR="006432A4">
        <w:rPr>
          <w:lang w:val="en-GB"/>
        </w:rPr>
        <w:tab/>
        <w:t>Host organisation</w:t>
      </w:r>
      <w:r w:rsidR="006432A4">
        <w:rPr>
          <w:lang w:val="en-GB"/>
        </w:rPr>
        <w:tab/>
      </w:r>
      <w:r w:rsidR="006432A4">
        <w:rPr>
          <w:lang w:val="en-GB"/>
        </w:rPr>
        <w:tab/>
      </w:r>
      <w:r w:rsidR="006432A4">
        <w:rPr>
          <w:lang w:val="en-GB"/>
        </w:rPr>
        <w:tab/>
      </w:r>
    </w:p>
    <w:p w14:paraId="4F730455" w14:textId="12CF699B" w:rsidR="006432A4" w:rsidRDefault="00C7108C" w:rsidP="006432A4">
      <w:pPr>
        <w:ind w:left="567" w:hanging="567"/>
        <w:jc w:val="both"/>
        <w:rPr>
          <w:lang w:val="en-GB"/>
        </w:rPr>
      </w:pPr>
      <w:r>
        <w:rPr>
          <w:noProof/>
          <w:lang w:val="de-DE" w:eastAsia="de-DE"/>
        </w:rPr>
        <mc:AlternateContent>
          <mc:Choice Requires="wps">
            <w:drawing>
              <wp:anchor distT="0" distB="0" distL="114300" distR="114300" simplePos="0" relativeHeight="251657216" behindDoc="0" locked="0" layoutInCell="1" allowOverlap="1" wp14:anchorId="59EBE1E2" wp14:editId="102FBF6D">
                <wp:simplePos x="0" y="0"/>
                <wp:positionH relativeFrom="column">
                  <wp:posOffset>1852295</wp:posOffset>
                </wp:positionH>
                <wp:positionV relativeFrom="paragraph">
                  <wp:posOffset>31115</wp:posOffset>
                </wp:positionV>
                <wp:extent cx="180975" cy="123825"/>
                <wp:effectExtent l="0" t="0" r="28575" b="2857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FBCE6" id="Rechteck 3" o:spid="_x0000_s1026" style="position:absolute;margin-left:145.85pt;margin-top:2.45pt;width:14.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5ebQIAANsEAAAOAAAAZHJzL2Uyb0RvYy54bWysVE1v2zAMvQ/YfxB0Xx2n7doadYqgRYcB&#10;QRu0HXpmZSk2KomapMTJfv0o2enXdhrmgyCKFMn39Ojzi63RbCN96NDWvDyYcCatwKazq5r/eLj+&#10;cspZiGAb0GhlzXcy8IvZ50/nvavkFFvUjfSMkthQ9a7mbYyuKoogWmkgHKCTlpwKvYFIpl8VjYee&#10;shtdTCeTr0WPvnEehQyBTq8GJ5/l/EpJEW+VCjIyXXPqLebV5/UprcXsHKqVB9d2YmwD/qELA52l&#10;oi+priACW/vuj1SmEx4Dqngg0BSoVCdkxkBoyskHNPctOJmxEDnBvdAU/l9acbNZetY1NT/kzIKh&#10;J7qToo1SPLPDxE7vQkVB927pE77gFiieAzmKd55khDFmq7xJsYSObTPVuxeq5TYyQYfl6eTs5Jgz&#10;Qa5yeng6PU7FCqj2l50P8ZtEw9Km5p5eMhMMm0WIQ+g+JNWyeN1pTedQact6glPm9ECaUhoiVTKO&#10;UAa74gz0isQqos8ZA+quSbczvl241J5tgPRCMmuwf6CWOdMQIjkIR/7GZt9dTe1cQWiHy9k1hmmb&#10;Usssx7H7V77S7gmbHT2Dx0GfwYnrjrItqOgSPAmSpEtDFm9pURoJHo47zlr0v/52nuJJJ+TlrCeB&#10;E/afa/CSsHy3pKCz8ugoTUQ2jo5PpmT4t56ntx67NpdInJQ0zk7kbYqPer9VHs0jzeI8VSUXWEG1&#10;B5ZH4zIOg0fTLOR8nsNoChzEhb13IiVPPCUeH7aP4N349pFe4Ab3wwDVBwkMsemmxfk6ouqyPl55&#10;HbVKE5QVNk57GtG3do56/SfNfgMAAP//AwBQSwMEFAAGAAgAAAAhAEWMFPDfAAAACAEAAA8AAABk&#10;cnMvZG93bnJldi54bWxMj01Pg0AQhu8m/ofNmHgxdreIxSJLYzCNlx4UP85bmAKRnSXs0tJ/73jS&#10;4+R5877PZJvZ9uKIo+8caVguFAikytUdNRo+3re3DyB8MFSb3hFqOKOHTX55kZm0did6w2MZGsEl&#10;5FOjoQ1hSKX0VYvW+IUbkJgd3GhN4HNsZD2aE5fbXkZKraQ1HfFCawYsWqy+y8lq+CzVtPo6P79s&#10;X5MiuSl8dbiXO62vr+anRxAB5/AXhl99VoecnfZuotqLXkO0XiYc1RCvQTC/i1QEYs8gjkHmmfz/&#10;QP4DAAD//wMAUEsBAi0AFAAGAAgAAAAhALaDOJL+AAAA4QEAABMAAAAAAAAAAAAAAAAAAAAAAFtD&#10;b250ZW50X1R5cGVzXS54bWxQSwECLQAUAAYACAAAACEAOP0h/9YAAACUAQAACwAAAAAAAAAAAAAA&#10;AAAvAQAAX3JlbHMvLnJlbHNQSwECLQAUAAYACAAAACEAr1EeXm0CAADbBAAADgAAAAAAAAAAAAAA&#10;AAAuAgAAZHJzL2Uyb0RvYy54bWxQSwECLQAUAAYACAAAACEARYwU8N8AAAAIAQAADwAAAAAAAAAA&#10;AAAAAADHBAAAZHJzL2Rvd25yZXYueG1sUEsFBgAAAAAEAAQA8wAAANMFAAAAAA==&#10;" filled="f" strokecolor="windowText" strokeweight=".25pt">
                <v:path arrowok="t"/>
              </v:rect>
            </w:pict>
          </mc:Fallback>
        </mc:AlternateContent>
      </w:r>
      <w:r w:rsidR="006432A4">
        <w:rPr>
          <w:lang w:val="en-GB"/>
        </w:rPr>
        <w:tab/>
        <w:t>Home institution</w:t>
      </w:r>
    </w:p>
    <w:p w14:paraId="0A7A1450" w14:textId="4F231883" w:rsidR="006432A4" w:rsidRDefault="00C7108C" w:rsidP="006432A4">
      <w:pPr>
        <w:ind w:left="567" w:hanging="567"/>
        <w:jc w:val="both"/>
        <w:rPr>
          <w:lang w:val="en-GB"/>
        </w:rPr>
      </w:pPr>
      <w:r>
        <w:rPr>
          <w:noProof/>
          <w:lang w:val="de-DE" w:eastAsia="de-DE"/>
        </w:rPr>
        <mc:AlternateContent>
          <mc:Choice Requires="wps">
            <w:drawing>
              <wp:anchor distT="0" distB="0" distL="114300" distR="114300" simplePos="0" relativeHeight="251658240" behindDoc="0" locked="0" layoutInCell="1" allowOverlap="1" wp14:anchorId="098AD391" wp14:editId="5C6FFBFE">
                <wp:simplePos x="0" y="0"/>
                <wp:positionH relativeFrom="column">
                  <wp:posOffset>1852295</wp:posOffset>
                </wp:positionH>
                <wp:positionV relativeFrom="paragraph">
                  <wp:posOffset>38100</wp:posOffset>
                </wp:positionV>
                <wp:extent cx="180975" cy="123825"/>
                <wp:effectExtent l="0" t="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33DD70" id="Rechteck 4" o:spid="_x0000_s1026" style="position:absolute;margin-left:145.85pt;margin-top:3pt;width:14.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e0bgIAANsEAAAOAAAAZHJzL2Uyb0RvYy54bWysVE1v2zAMvQ/YfxB0Xx2n6doadYqgRYcB&#10;QVu0HXpmZSk2KomapMTJfv0o2enXdhrmgyCKFMn39Oiz863RbCN96NDWvDyYcCatwKazq5r/eLj6&#10;csJZiGAb0GhlzXcy8PP5509nvavkFFvUjfSMkthQ9a7mbYyuKoogWmkgHKCTlpwKvYFIpl8VjYee&#10;shtdTCeTr0WPvnEehQyBTi8HJ5/n/EpJEW+UCjIyXXPqLebV5/UprcX8DKqVB9d2YmwD/qELA52l&#10;oi+pLiECW/vuj1SmEx4Dqngg0BSoVCdkxkBoyskHNPctOJmxEDnBvdAU/l9acb259axraj7jzIKh&#10;J7qToo1SPLNZYqd3oaKge3frE77gliieAzmKd55khDFmq7xJsYSObTPVuxeq5TYyQYflyeT0+Igz&#10;Qa5yengyPUrFCqj2l50P8ZtEw9Km5p5eMhMMm2WIQ+g+JNWyeNVpTedQacv6mh+WOT2QppSGSJWM&#10;I5TBrjgDvSKxiuhzxoC6a9LtjG8XLrRnGyC9kMwa7B+oZc40hEgOwpG/sdl3V1M7lxDa4XJ2jWHa&#10;ptQyy3Hs/pWvtHvCZkfP4HHQZ3DiqqNsSyp6C54ESdKlIYs3tCiNBA/HHWct+l9/O0/xpBPyctaT&#10;wAn7zzV4SVi+W1LQaTmbpYnIxuzoeEqGf+t5euuxa3OBxElJ4+xE3qb4qPdb5dE80iwuUlVygRVU&#10;e2B5NC7iMHg0zUIuFjmMpsBBXNp7J1LyxFPi8WH7CN6Nbx/pBa5xPwxQfZDAEJtuWlysI6ou6+OV&#10;11GrNEFZYeO0pxF9a+eo13/S/DcAAAD//wMAUEsDBBQABgAIAAAAIQCfetB93gAAAAgBAAAPAAAA&#10;ZHJzL2Rvd25yZXYueG1sTI9NT4NAEIbvJv6HzZh4MXYpBlBkaQym8eKh4sd5y06ByM4Sdmnpv3c8&#10;6XHyvHnneYvNYgdxxMn3jhSsVxEIpMaZnloFH+/b23sQPmgyenCECs7oYVNeXhQ6N+5Eb3isQyu4&#10;hHyuFXQhjLmUvunQar9yIxKzg5usDnxOrTSTPnG5HWQcRam0uif+0OkRqw6b73q2Cj7raE6/zs8v&#10;211WZTeVbw6JfFXq+mp5egQRcAl/YfjVZ3Uo2WnvZjJeDArih3XGUQUpT2J+F0cxiD2DJAFZFvL/&#10;gPIHAAD//wMAUEsBAi0AFAAGAAgAAAAhALaDOJL+AAAA4QEAABMAAAAAAAAAAAAAAAAAAAAAAFtD&#10;b250ZW50X1R5cGVzXS54bWxQSwECLQAUAAYACAAAACEAOP0h/9YAAACUAQAACwAAAAAAAAAAAAAA&#10;AAAvAQAAX3JlbHMvLnJlbHNQSwECLQAUAAYACAAAACEADaA3tG4CAADbBAAADgAAAAAAAAAAAAAA&#10;AAAuAgAAZHJzL2Uyb0RvYy54bWxQSwECLQAUAAYACAAAACEAn3rQfd4AAAAIAQAADwAAAAAAAAAA&#10;AAAAAADIBAAAZHJzL2Rvd25yZXYueG1sUEsFBgAAAAAEAAQA8wAAANMFAAAAAA==&#10;" filled="f" strokecolor="windowText" strokeweight=".25pt">
                <v:path arrowok="t"/>
              </v:rect>
            </w:pict>
          </mc:Fallback>
        </mc:AlternateContent>
      </w:r>
      <w:r w:rsidR="006432A4">
        <w:rPr>
          <w:lang w:val="en-GB"/>
        </w:rPr>
        <w:tab/>
        <w:t>Participant</w:t>
      </w:r>
    </w:p>
    <w:p w14:paraId="0869F5F7" w14:textId="77777777" w:rsidR="006432A4" w:rsidRPr="001E3E03" w:rsidRDefault="006432A4" w:rsidP="006432A4">
      <w:pPr>
        <w:ind w:left="567" w:hanging="567"/>
        <w:jc w:val="both"/>
        <w:rPr>
          <w:lang w:val="en-GB"/>
        </w:rPr>
      </w:pPr>
    </w:p>
    <w:p w14:paraId="640DC158" w14:textId="77777777" w:rsidR="006432A4" w:rsidRPr="001E3E03" w:rsidRDefault="006432A4" w:rsidP="006432A4">
      <w:pPr>
        <w:ind w:left="567"/>
        <w:jc w:val="both"/>
        <w:rPr>
          <w:lang w:val="en-GB"/>
        </w:rPr>
      </w:pPr>
      <w:r w:rsidRPr="001E3E03">
        <w:rPr>
          <w:lang w:val="en-GB"/>
        </w:rPr>
        <w:t>Name of insurance:</w:t>
      </w:r>
    </w:p>
    <w:p w14:paraId="7EBF4B25" w14:textId="77777777" w:rsidR="006432A4" w:rsidRPr="001E3E03" w:rsidRDefault="006432A4" w:rsidP="006432A4">
      <w:pPr>
        <w:ind w:left="567"/>
        <w:jc w:val="both"/>
        <w:rPr>
          <w:lang w:val="en-GB"/>
        </w:rPr>
      </w:pPr>
      <w:r w:rsidRPr="001E3E03">
        <w:rPr>
          <w:lang w:val="en-GB"/>
        </w:rPr>
        <w:t>Insurance no.:</w:t>
      </w:r>
    </w:p>
    <w:p w14:paraId="64687572" w14:textId="77777777" w:rsidR="006432A4" w:rsidRPr="001E3E03" w:rsidRDefault="006432A4" w:rsidP="006432A4">
      <w:pPr>
        <w:jc w:val="both"/>
        <w:rPr>
          <w:lang w:val="en-GB"/>
        </w:rPr>
      </w:pPr>
    </w:p>
    <w:p w14:paraId="166E87DC" w14:textId="77777777" w:rsidR="006432A4" w:rsidRPr="00EA4F25" w:rsidRDefault="006432A4" w:rsidP="006432A4">
      <w:pPr>
        <w:ind w:left="567"/>
        <w:jc w:val="both"/>
        <w:rPr>
          <w:lang w:val="en-GB"/>
        </w:rPr>
      </w:pPr>
      <w:r w:rsidRPr="00EA4F25">
        <w:rPr>
          <w:b/>
          <w:lang w:val="en-GB"/>
        </w:rPr>
        <w:t>Accident insurance</w:t>
      </w:r>
      <w:r w:rsidRPr="001E3E03">
        <w:rPr>
          <w:lang w:val="en-GB"/>
        </w:rPr>
        <w:t xml:space="preserve"> coverage related to the student's tasks (covering at least damages caused to the student at the workplace)</w:t>
      </w:r>
      <w:r>
        <w:rPr>
          <w:lang w:val="en-GB"/>
        </w:rPr>
        <w:t xml:space="preserve"> </w:t>
      </w:r>
      <w:r w:rsidRPr="001E3E03">
        <w:rPr>
          <w:b/>
          <w:bCs/>
          <w:lang w:val="en-GB"/>
        </w:rPr>
        <w:t>insurance is mandatory</w:t>
      </w:r>
      <w:r>
        <w:rPr>
          <w:b/>
          <w:bCs/>
          <w:lang w:val="en-GB"/>
        </w:rPr>
        <w:t xml:space="preserve">! </w:t>
      </w:r>
      <w:r w:rsidRPr="00EA4F25">
        <w:rPr>
          <w:bCs/>
          <w:lang w:val="en-GB"/>
        </w:rPr>
        <w:t>(</w:t>
      </w:r>
      <w:proofErr w:type="gramStart"/>
      <w:r w:rsidRPr="00EA4F25">
        <w:rPr>
          <w:bCs/>
          <w:lang w:val="en-GB"/>
        </w:rPr>
        <w:t>please</w:t>
      </w:r>
      <w:proofErr w:type="gramEnd"/>
      <w:r w:rsidRPr="00EA4F25">
        <w:rPr>
          <w:bCs/>
          <w:lang w:val="en-GB"/>
        </w:rPr>
        <w:t xml:space="preserve"> select the responsible person/institution)</w:t>
      </w:r>
    </w:p>
    <w:p w14:paraId="295EB68D" w14:textId="6265D55F" w:rsidR="006432A4" w:rsidRPr="001E3E03" w:rsidRDefault="00C7108C" w:rsidP="006432A4">
      <w:pPr>
        <w:ind w:left="567" w:hanging="567"/>
        <w:jc w:val="both"/>
        <w:rPr>
          <w:lang w:val="en-GB"/>
        </w:rPr>
      </w:pPr>
      <w:r>
        <w:rPr>
          <w:noProof/>
          <w:lang w:val="de-DE" w:eastAsia="de-DE"/>
        </w:rPr>
        <mc:AlternateContent>
          <mc:Choice Requires="wps">
            <w:drawing>
              <wp:anchor distT="0" distB="0" distL="114300" distR="114300" simplePos="0" relativeHeight="251659264" behindDoc="0" locked="0" layoutInCell="1" allowOverlap="1" wp14:anchorId="238BBB13" wp14:editId="001FE376">
                <wp:simplePos x="0" y="0"/>
                <wp:positionH relativeFrom="column">
                  <wp:posOffset>1847850</wp:posOffset>
                </wp:positionH>
                <wp:positionV relativeFrom="paragraph">
                  <wp:posOffset>155575</wp:posOffset>
                </wp:positionV>
                <wp:extent cx="180975" cy="123825"/>
                <wp:effectExtent l="0" t="0" r="28575" b="2857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D69FE" id="Rechteck 5" o:spid="_x0000_s1026" style="position:absolute;margin-left:145.5pt;margin-top:12.25pt;width:14.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9YbgIAANsEAAAOAAAAZHJzL2Uyb0RvYy54bWysVE1v2zAMvQ/YfxB0Xx2n7doadYqgRYcB&#10;QRu0HXpmZSk2KomapMTJfv0o2enXdhqWgyCaFMn3+Jjzi63RbCN96NDWvDyYcCatwKazq5r/eLj+&#10;cspZiGAb0GhlzXcy8IvZ50/nvavkFFvUjfSMkthQ9a7mbYyuKoogWmkgHKCTlpwKvYFIpl8VjYee&#10;shtdTCeTr0WPvnEehQyBvl4NTj7L+ZWSIt4qFWRkuubUW8ynz+dTOovZOVQrD67txNgG/EMXBjpL&#10;RV9SXUEEtvbdH6lMJzwGVPFAoClQqU7IjIHQlJMPaO5bcDJjIXKCe6Ep/L+04maz9Kxran7MmQVD&#10;I7qToo1SPLPjxE7vQkVB927pE77gFiieAzmKd55khDFmq7xJsYSObTPVuxeq5TYyQR/L08nZCZUU&#10;5Cqnh6fTXKyAav/Y+RC/STQsXWruaZKZYNgsQkzlodqHpFoWrzut8zS1ZX3ND8ucHkhTSkOkSsYR&#10;ymBXnIFekVhF9DljQN016XXGtwuX2rMNkF5IZg32D9QyZxpCJAfhyL/EDHXw7mlq5wpCOzzOrjFM&#10;25RaZjmO3b/ylW5P2OxoDB4HfQYnrjvKtqCiS/AkSJIuLVm8pUNpJHg43jhr0f/62/cUTzohL2c9&#10;CZyw/1yDl4TluyUFnZVHR2kjsnF0fDIlw7/1PL312LW5ROKkpHV2Il9TfNT7q/JoHmkX56kqucAK&#10;qj2wPBqXcVg82mYh5/McRlvgIC7svRMpeeIp8fiwfQTvxtlHmsAN7pcBqg8SGGIHEczXEVWX9fHK&#10;66hV2qA8tHHb04q+tXPU63/S7DcAAAD//wMAUEsDBBQABgAIAAAAIQAUqOR/4AAAAAkBAAAPAAAA&#10;ZHJzL2Rvd25yZXYueG1sTI/BTsMwEETvSPyDtUhcELVT0paGOBUKqrhwgNBydpNtEhGvo9hp079n&#10;OcFtRjuafZNuJtuJEw6+daQhmikQSKWrWqo17D63948gfDBUmc4Rarigh012fZWapHJn+sBTEWrB&#10;JeQTo6EJoU+k9GWD1viZ65H4dnSDNYHtUMtqMGcut52cK7WU1rTEHxrTY95g+V2MVsO+UOPy6/Ly&#10;un1f5au73JfHhXzT+vZmen4CEXAKf2H4xWd0yJjp4EaqvOg0zNcRbwks4gUIDjxEaxYHDXGsQGap&#10;/L8g+wEAAP//AwBQSwECLQAUAAYACAAAACEAtoM4kv4AAADhAQAAEwAAAAAAAAAAAAAAAAAAAAAA&#10;W0NvbnRlbnRfVHlwZXNdLnhtbFBLAQItABQABgAIAAAAIQA4/SH/1gAAAJQBAAALAAAAAAAAAAAA&#10;AAAAAC8BAABfcmVscy8ucmVsc1BLAQItABQABgAIAAAAIQB2Xr9YbgIAANsEAAAOAAAAAAAAAAAA&#10;AAAAAC4CAABkcnMvZTJvRG9jLnhtbFBLAQItABQABgAIAAAAIQAUqOR/4AAAAAkBAAAPAAAAAAAA&#10;AAAAAAAAAMgEAABkcnMvZG93bnJldi54bWxQSwUGAAAAAAQABADzAAAA1QUAAAAA&#10;" filled="f" strokecolor="windowText" strokeweight=".25pt">
                <v:path arrowok="t"/>
              </v:rect>
            </w:pict>
          </mc:Fallback>
        </mc:AlternateContent>
      </w:r>
    </w:p>
    <w:p w14:paraId="318DF878" w14:textId="77777777" w:rsidR="006432A4" w:rsidRDefault="006432A4" w:rsidP="006432A4">
      <w:pPr>
        <w:ind w:left="567" w:hanging="567"/>
        <w:jc w:val="both"/>
        <w:rPr>
          <w:lang w:val="en-GB"/>
        </w:rPr>
      </w:pPr>
      <w:r>
        <w:rPr>
          <w:lang w:val="en-GB"/>
        </w:rPr>
        <w:tab/>
        <w:t>Host organisation</w:t>
      </w:r>
    </w:p>
    <w:p w14:paraId="2E81E4BE" w14:textId="3291B611" w:rsidR="006432A4" w:rsidRDefault="00C7108C" w:rsidP="006432A4">
      <w:pPr>
        <w:ind w:left="567" w:hanging="567"/>
        <w:jc w:val="both"/>
        <w:rPr>
          <w:lang w:val="en-GB"/>
        </w:rPr>
      </w:pPr>
      <w:r>
        <w:rPr>
          <w:noProof/>
          <w:lang w:val="de-DE" w:eastAsia="de-DE"/>
        </w:rPr>
        <mc:AlternateContent>
          <mc:Choice Requires="wps">
            <w:drawing>
              <wp:anchor distT="0" distB="0" distL="114300" distR="114300" simplePos="0" relativeHeight="251660288" behindDoc="0" locked="0" layoutInCell="1" allowOverlap="1" wp14:anchorId="6EAE7E6B" wp14:editId="3E71E602">
                <wp:simplePos x="0" y="0"/>
                <wp:positionH relativeFrom="column">
                  <wp:posOffset>1852295</wp:posOffset>
                </wp:positionH>
                <wp:positionV relativeFrom="paragraph">
                  <wp:posOffset>6350</wp:posOffset>
                </wp:positionV>
                <wp:extent cx="180975" cy="123825"/>
                <wp:effectExtent l="0" t="0" r="28575" b="2857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B11F01" id="Rechteck 6" o:spid="_x0000_s1026" style="position:absolute;margin-left:145.85pt;margin-top:.5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e2bQIAANsEAAAOAAAAZHJzL2Uyb0RvYy54bWysVE1v2zAMvQ/YfxB0Xx2n30adImjRYUDQ&#10;BmuHnllZio1KoiYpcbJfP0p2+rWdhvkgiCJF8j09+uJyazTbSB86tDUvDyacSSuw6eyq5j8ebr6c&#10;cRYi2AY0WlnznQz8cvb500XvKjnFFnUjPaMkNlS9q3kbo6uKIohWGggH6KQlp0JvIJLpV0Xjoafs&#10;RhfTyeSk6NE3zqOQIdDp9eDks5xfKSninVJBRqZrTr3FvPq8PqW1mF1AtfLg2k6MbcA/dGGgs1T0&#10;JdU1RGBr3/2RynTCY0AVDwSaApXqhMwYCE05+YDmvgUnMxYiJ7gXmsL/SytuN0vPuqbmJ5xZMPRE&#10;36VooxTP7CSx07tQUdC9W/qEL7gFiudAjuKdJxlhjNkqb1IsoWPbTPXuhWq5jUzQYXk2OT895kyQ&#10;q5wenk2PU7ECqv1l50P8KtGwtKm5p5fMBMNmEeIQug9JtSzedFrTOVTasr7mh2VOD6QppSFSJeMI&#10;ZbArzkCvSKwi+pwxoO6adDvj24Ur7dkGSC8kswb7B2qZMw0hkoNw5G9s9t3V1M41hHa4nF1jmLYp&#10;tcxyHLt/5SvtnrDZ0TN4HPQZnLjpKNuCii7BkyBJujRk8Y4WpZHg4bjjrEX/62/nKZ50Ql7OehI4&#10;Yf+5Bi8JyzdLCjovj47SRGTj6Ph0SoZ/63l667Frc4XESUnj7ETepvio91vl0TzSLM5TVXKBFVR7&#10;YHk0ruIweDTNQs7nOYymwEFc2HsnUvLEU+LxYfsI3o1vH+kFbnE/DFB9kMAQm25anK8jqi7r45XX&#10;Uas0QVlh47SnEX1r56jXf9LsNwAAAP//AwBQSwMEFAAGAAgAAAAhAF/DaGLeAAAACAEAAA8AAABk&#10;cnMvZG93bnJldi54bWxMj8tOwzAQRfdI/IM1SGwQtRvUBkKcCgVVbFiU8Fi78TSJiMdR7LTp3zOs&#10;YDk6V3fOzTez68URx9B50rBcKBBItbcdNRo+3re39yBCNGRN7wk1nDHApri8yE1m/Yne8FjFRnAJ&#10;hcxoaGMcMilD3aIzYeEHJGYHPzoT+RwbaUdz4nLXy0SptXSmI/7QmgHLFuvvanIaPis1rb/Ozy/b&#10;XVqmN2WoDyv5qvX11fz0CCLiHP/C8KvP6lCw095PZIPoNSQPy5SjDHgS87tEJSD2DNQKZJHL/wOK&#10;HwAAAP//AwBQSwECLQAUAAYACAAAACEAtoM4kv4AAADhAQAAEwAAAAAAAAAAAAAAAAAAAAAAW0Nv&#10;bnRlbnRfVHlwZXNdLnhtbFBLAQItABQABgAIAAAAIQA4/SH/1gAAAJQBAAALAAAAAAAAAAAAAAAA&#10;AC8BAABfcmVscy8ucmVsc1BLAQItABQABgAIAAAAIQC6Wle2bQIAANsEAAAOAAAAAAAAAAAAAAAA&#10;AC4CAABkcnMvZTJvRG9jLnhtbFBLAQItABQABgAIAAAAIQBfw2hi3gAAAAgBAAAPAAAAAAAAAAAA&#10;AAAAAMcEAABkcnMvZG93bnJldi54bWxQSwUGAAAAAAQABADzAAAA0gUAAAAA&#10;" filled="f" strokecolor="windowText" strokeweight=".25pt">
                <v:path arrowok="t"/>
              </v:rect>
            </w:pict>
          </mc:Fallback>
        </mc:AlternateContent>
      </w:r>
      <w:r w:rsidR="006432A4">
        <w:rPr>
          <w:lang w:val="en-GB"/>
        </w:rPr>
        <w:tab/>
        <w:t xml:space="preserve">Home institution </w:t>
      </w:r>
    </w:p>
    <w:p w14:paraId="48311BFF" w14:textId="185EC922" w:rsidR="006432A4" w:rsidRDefault="00C7108C" w:rsidP="006432A4">
      <w:pPr>
        <w:ind w:left="567" w:hanging="567"/>
        <w:jc w:val="both"/>
        <w:rPr>
          <w:lang w:val="en-GB"/>
        </w:rPr>
      </w:pPr>
      <w:r>
        <w:rPr>
          <w:noProof/>
          <w:lang w:val="de-DE" w:eastAsia="de-DE"/>
        </w:rPr>
        <mc:AlternateContent>
          <mc:Choice Requires="wps">
            <w:drawing>
              <wp:anchor distT="0" distB="0" distL="114300" distR="114300" simplePos="0" relativeHeight="251661312" behindDoc="0" locked="0" layoutInCell="1" allowOverlap="1" wp14:anchorId="4E43BDE3" wp14:editId="5A054CC3">
                <wp:simplePos x="0" y="0"/>
                <wp:positionH relativeFrom="column">
                  <wp:posOffset>1852295</wp:posOffset>
                </wp:positionH>
                <wp:positionV relativeFrom="paragraph">
                  <wp:posOffset>12700</wp:posOffset>
                </wp:positionV>
                <wp:extent cx="180975" cy="123825"/>
                <wp:effectExtent l="0" t="0" r="28575" b="2857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D31B60" id="Rechteck 7" o:spid="_x0000_s1026" style="position:absolute;margin-left:145.85pt;margin-top:1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9abgIAANsEAAAOAAAAZHJzL2Uyb0RvYy54bWysVE1v2zAMvQ/YfxB0Xx2n7dIadYqgRYcB&#10;QVu0HXpmZSk2KomapMTJfv0o2enXdhrmgyCKFMn39Oiz863RbCN96NDWvDyYcCatwKazq5r/eLj6&#10;csJZiGAb0GhlzXcy8PP5509nvavkFFvUjfSMkthQ9a7mbYyuKoogWmkgHKCTlpwKvYFIpl8VjYee&#10;shtdTCeTr0WPvnEehQyBTi8HJ5/n/EpJEW+UCjIyXXPqLebV5/UprcX8DKqVB9d2YmwD/qELA52l&#10;oi+pLiECW/vuj1SmEx4Dqngg0BSoVCdkxkBoyskHNPctOJmxEDnBvdAU/l9acb259axraj7jzIKh&#10;J7qToo1SPLNZYqd3oaKge3frE77gliieAzmKd55khDFmq7xJsYSObTPVuxeq5TYyQYflyeR0dsyZ&#10;IFc5PTyZHqdiBVT7y86H+E2iYWlTc08vmQmGzTLEIXQfkmpZvOq0pnOotGV9zQ/LnB5IU0pDpErG&#10;EcpgV5yBXpFYRfQ5Y0DdNel2xrcLF9qzDZBeSGYN9g/UMmcaQiQH4cjf2Oy7q6mdSwjtcDm7xjBt&#10;U2qZ5Th2/8pX2j1hs6Nn8DjoMzhx1VG2JRW9BU+CJOnSkMUbWpRGgofjjrMW/a+/nad40gl5OetJ&#10;4IT95xq8JCzfLSnotDw6ShORjaPj2ZQM/9bz9NZj1+YCiZOSxtmJvE3xUe+3yqN5pFlcpKrkAiuo&#10;9sDyaFzEYfBomoVcLHIYTYGDuLT3TqTkiafE48P2Ebwb3z7SC1zjfhig+iCBITbdtLhYR1Rd1scr&#10;r6NWaYKywsZpTyP61s5Rr/+k+W8AAAD//wMAUEsDBBQABgAIAAAAIQB5x25d3gAAAAgBAAAPAAAA&#10;ZHJzL2Rvd25yZXYueG1sTI9BT4NAEIXvJv6HzZh4MXYXTIsiS2MwjRcPFVvPW5gCkZ0l7NLSf+94&#10;0tu8vJc338vWs+3FCUffOdIQLRQIpMrVHTUadp+b+0cQPhiqTe8INVzQwzq/vspMWrszfeCpDI3g&#10;EvKp0dCGMKRS+qpFa/zCDUjsHd1oTWA5NrIezZnLbS9jpVbSmo74Q2sGLFqsvsvJatiXalp9XV7f&#10;NtukSO4KXx2X8l3r25v55RlEwDn8heEXn9EhZ6aDm6j2otcQP0UJR/ngSew/xCoGcWAdLUHmmfw/&#10;IP8BAAD//wMAUEsBAi0AFAAGAAgAAAAhALaDOJL+AAAA4QEAABMAAAAAAAAAAAAAAAAAAAAAAFtD&#10;b250ZW50X1R5cGVzXS54bWxQSwECLQAUAAYACAAAACEAOP0h/9YAAACUAQAACwAAAAAAAAAAAAAA&#10;AAAvAQAAX3JlbHMvLnJlbHNQSwECLQAUAAYACAAAACEAwaTfWm4CAADbBAAADgAAAAAAAAAAAAAA&#10;AAAuAgAAZHJzL2Uyb0RvYy54bWxQSwECLQAUAAYACAAAACEAecduXd4AAAAIAQAADwAAAAAAAAAA&#10;AAAAAADIBAAAZHJzL2Rvd25yZXYueG1sUEsFBgAAAAAEAAQA8wAAANMFAAAAAA==&#10;" filled="f" strokecolor="windowText" strokeweight=".25pt">
                <v:path arrowok="t"/>
              </v:rect>
            </w:pict>
          </mc:Fallback>
        </mc:AlternateContent>
      </w:r>
      <w:r w:rsidR="006432A4">
        <w:rPr>
          <w:lang w:val="en-GB"/>
        </w:rPr>
        <w:tab/>
        <w:t>Participant</w:t>
      </w:r>
    </w:p>
    <w:p w14:paraId="1F0BF0B6" w14:textId="77777777" w:rsidR="006432A4" w:rsidRPr="001E3E03" w:rsidRDefault="006432A4" w:rsidP="006432A4">
      <w:pPr>
        <w:ind w:left="567" w:hanging="567"/>
        <w:jc w:val="both"/>
        <w:rPr>
          <w:lang w:val="en-GB"/>
        </w:rPr>
      </w:pPr>
    </w:p>
    <w:p w14:paraId="281E3F40" w14:textId="77777777" w:rsidR="006432A4" w:rsidRPr="001E3E03" w:rsidRDefault="006432A4" w:rsidP="006432A4">
      <w:pPr>
        <w:ind w:left="567"/>
        <w:jc w:val="both"/>
        <w:rPr>
          <w:lang w:val="en-GB"/>
        </w:rPr>
      </w:pPr>
      <w:r w:rsidRPr="001E3E03">
        <w:rPr>
          <w:lang w:val="en-GB"/>
        </w:rPr>
        <w:t>Name of insurance:</w:t>
      </w:r>
    </w:p>
    <w:p w14:paraId="2B6D3884" w14:textId="77777777" w:rsidR="006432A4" w:rsidRPr="001E3E03" w:rsidRDefault="006432A4" w:rsidP="006432A4">
      <w:pPr>
        <w:ind w:left="567"/>
        <w:jc w:val="both"/>
        <w:rPr>
          <w:lang w:val="en-GB"/>
        </w:rPr>
      </w:pPr>
      <w:r w:rsidRPr="001E3E03">
        <w:rPr>
          <w:lang w:val="en-GB"/>
        </w:rPr>
        <w:t>Insurance no.:</w:t>
      </w:r>
    </w:p>
    <w:p w14:paraId="3B8B543A" w14:textId="77777777" w:rsidR="006432A4" w:rsidRDefault="006432A4" w:rsidP="00686D1D">
      <w:pPr>
        <w:ind w:left="567" w:hanging="567"/>
        <w:jc w:val="both"/>
        <w:rPr>
          <w:lang w:val="en-GB"/>
        </w:rPr>
      </w:pP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006432A4">
        <w:rPr>
          <w:lang w:val="en-GB"/>
        </w:rPr>
        <w:t xml:space="preserve">[Only applicable for </w:t>
      </w:r>
      <w:proofErr w:type="spellStart"/>
      <w:r w:rsidRPr="006432A4">
        <w:rPr>
          <w:lang w:val="en-GB"/>
        </w:rPr>
        <w:t>mobilities</w:t>
      </w:r>
      <w:proofErr w:type="spellEnd"/>
      <w:r w:rsidRPr="006432A4">
        <w:rPr>
          <w:lang w:val="en-GB"/>
        </w:rPr>
        <w:t xml:space="preserve"> for which the main language of instruction or work is available in the Online </w:t>
      </w:r>
      <w:r w:rsidR="002B2378" w:rsidRPr="006432A4">
        <w:rPr>
          <w:lang w:val="en-GB"/>
        </w:rPr>
        <w:t xml:space="preserve">Language </w:t>
      </w:r>
      <w:r w:rsidRPr="006432A4">
        <w:rPr>
          <w:lang w:val="en-GB"/>
        </w:rPr>
        <w:t>Support (OLS) tool, with the exception of native speakers]</w:t>
      </w:r>
    </w:p>
    <w:p w14:paraId="5A8B0E8C" w14:textId="3576E212" w:rsidR="008967B6" w:rsidRPr="00366E7B" w:rsidRDefault="00B12075" w:rsidP="006432A4">
      <w:pPr>
        <w:ind w:left="720" w:hanging="720"/>
        <w:jc w:val="both"/>
        <w:rPr>
          <w:lang w:val="en-GB"/>
        </w:rPr>
      </w:pPr>
      <w:r w:rsidRPr="65CB352D">
        <w:rPr>
          <w:lang w:val="en-GB"/>
        </w:rPr>
        <w:t>6.1.</w:t>
      </w:r>
      <w:r w:rsidRPr="001D04EE">
        <w:rPr>
          <w:lang w:val="en-US"/>
        </w:rPr>
        <w:tab/>
      </w:r>
      <w:r w:rsidRPr="006432A4">
        <w:rPr>
          <w:lang w:val="en-GB"/>
        </w:rPr>
        <w:t xml:space="preserve">The participant must carry out the OLS language assessment </w:t>
      </w:r>
      <w:r w:rsidR="005F6B09" w:rsidRPr="006432A4">
        <w:rPr>
          <w:lang w:val="en-GB"/>
        </w:rPr>
        <w:t xml:space="preserve">in the language of mobility (if available) </w:t>
      </w:r>
      <w:r w:rsidRPr="006432A4">
        <w:rPr>
          <w:lang w:val="en-GB"/>
        </w:rPr>
        <w:t>before the mobility period</w:t>
      </w:r>
      <w:r w:rsidR="00DB3350" w:rsidRPr="006432A4">
        <w:rPr>
          <w:lang w:val="en-GB"/>
        </w:rPr>
        <w:t>.</w:t>
      </w:r>
      <w:r w:rsidR="00623646" w:rsidRPr="006432A4">
        <w:rPr>
          <w:lang w:val="en-GB"/>
        </w:rPr>
        <w:t xml:space="preserve"> </w:t>
      </w:r>
      <w:r w:rsidRPr="006432A4">
        <w:rPr>
          <w:lang w:val="en-GB"/>
        </w:rPr>
        <w:t>The completion of the online assessment before departure is a pre-requisite for the mobility, except in duly justified cases.</w:t>
      </w:r>
      <w:r w:rsidR="00DB1A03" w:rsidRPr="65CB352D">
        <w:rPr>
          <w:lang w:val="en-GB"/>
        </w:rPr>
        <w:t xml:space="preserve"> </w:t>
      </w:r>
    </w:p>
    <w:p w14:paraId="23B9FA83" w14:textId="1884C570" w:rsidR="00B12075" w:rsidRDefault="00B12075" w:rsidP="00891244">
      <w:pPr>
        <w:ind w:left="720" w:hanging="720"/>
        <w:jc w:val="both"/>
        <w:rPr>
          <w:lang w:val="en-GB"/>
        </w:rPr>
      </w:pPr>
      <w:r w:rsidRPr="773BE38D">
        <w:rPr>
          <w:lang w:val="en-GB"/>
        </w:rPr>
        <w:t>6.</w:t>
      </w:r>
      <w:r w:rsidR="006432A4">
        <w:rPr>
          <w:lang w:val="en-GB"/>
        </w:rPr>
        <w:t>2</w:t>
      </w:r>
      <w:r w:rsidRPr="00F12F3D">
        <w:rPr>
          <w:lang w:val="en-US"/>
        </w:rPr>
        <w:tab/>
      </w:r>
      <w:r w:rsidR="00DB1A03">
        <w:rPr>
          <w:lang w:val="en-GB"/>
        </w:rPr>
        <w:t>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0C735ABB" w14:textId="5E5DE317" w:rsidR="003207E7" w:rsidRDefault="004A4617" w:rsidP="006432A4">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E870AD" w:rsidRPr="006432A4">
        <w:rPr>
          <w:lang w:val="en-GB"/>
        </w:rPr>
        <w:t>30</w:t>
      </w:r>
      <w:r w:rsidR="006432A4">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52DDE357"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 xml:space="preserve">The funding organisation shall provide the participants with the relevant privacy statement for the processing of their personal data before these are encoded in the electronic systems for managing the Erasmus+ </w:t>
      </w:r>
      <w:proofErr w:type="spellStart"/>
      <w:r w:rsidR="004F0BB1" w:rsidRPr="773BE38D">
        <w:rPr>
          <w:lang w:val="en-GB"/>
        </w:rPr>
        <w:t>mobilities</w:t>
      </w:r>
      <w:proofErr w:type="spellEnd"/>
      <w:r w:rsidR="004F0BB1" w:rsidRPr="773BE38D">
        <w:rPr>
          <w:lang w:val="en-GB"/>
        </w:rPr>
        <w:t>.</w:t>
      </w:r>
    </w:p>
    <w:p w14:paraId="1C46D38E" w14:textId="0EBB242E" w:rsidR="00F106E3" w:rsidRPr="00A97621" w:rsidRDefault="00A97621" w:rsidP="00C3152B">
      <w:pPr>
        <w:tabs>
          <w:tab w:val="left" w:pos="567"/>
        </w:tabs>
        <w:ind w:left="567" w:hanging="567"/>
        <w:jc w:val="both"/>
        <w:rPr>
          <w:lang w:val="en-GB"/>
        </w:rPr>
      </w:pPr>
      <w:r>
        <w:rPr>
          <w:lang w:val="en-GB"/>
        </w:rPr>
        <w:tab/>
      </w:r>
      <w:hyperlink r:id="rId12"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3DB2370A"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w:t>
      </w:r>
      <w:r w:rsidR="00E870AD" w:rsidRPr="00633329">
        <w:rPr>
          <w:lang w:val="en-GB"/>
        </w:rPr>
        <w:t xml:space="preserve">by </w:t>
      </w:r>
      <w:r w:rsidR="00633329" w:rsidRPr="00633329">
        <w:rPr>
          <w:lang w:val="en-GB"/>
        </w:rPr>
        <w:t>German</w:t>
      </w:r>
      <w:r w:rsidR="00E96966" w:rsidRPr="00633329">
        <w:rPr>
          <w:lang w:val="en-GB"/>
        </w:rPr>
        <w:t xml:space="preserve"> law. </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25674F5B" w14:textId="77777777" w:rsidR="006432A4" w:rsidRDefault="006432A4" w:rsidP="2156E4C0">
      <w:pPr>
        <w:tabs>
          <w:tab w:val="left" w:pos="567"/>
        </w:tabs>
        <w:ind w:left="567" w:hanging="567"/>
        <w:jc w:val="both"/>
        <w:rPr>
          <w:lang w:val="en-GB"/>
        </w:rPr>
      </w:pPr>
    </w:p>
    <w:p w14:paraId="1CC51E19" w14:textId="77777777" w:rsidR="005D2A45" w:rsidRDefault="005D2A45" w:rsidP="2156E4C0">
      <w:pPr>
        <w:tabs>
          <w:tab w:val="left" w:pos="567"/>
        </w:tabs>
        <w:ind w:left="567" w:hanging="567"/>
        <w:jc w:val="both"/>
        <w:rPr>
          <w:lang w:val="en-GB"/>
        </w:rPr>
      </w:pPr>
    </w:p>
    <w:p w14:paraId="51205C74" w14:textId="77777777" w:rsidR="005D2A45" w:rsidRDefault="005D2A45" w:rsidP="2156E4C0">
      <w:pPr>
        <w:tabs>
          <w:tab w:val="left" w:pos="567"/>
        </w:tabs>
        <w:ind w:left="567" w:hanging="567"/>
        <w:jc w:val="both"/>
        <w:rPr>
          <w:lang w:val="en-GB"/>
        </w:rPr>
      </w:pPr>
    </w:p>
    <w:p w14:paraId="2D9A2A78" w14:textId="77777777" w:rsidR="005D2A45" w:rsidRDefault="005D2A45" w:rsidP="2156E4C0">
      <w:pPr>
        <w:tabs>
          <w:tab w:val="left" w:pos="567"/>
        </w:tabs>
        <w:ind w:left="567" w:hanging="567"/>
        <w:jc w:val="both"/>
        <w:rPr>
          <w:lang w:val="en-GB"/>
        </w:rPr>
      </w:pPr>
      <w:bookmarkStart w:id="0" w:name="_GoBack"/>
      <w:bookmarkEnd w:id="0"/>
    </w:p>
    <w:p w14:paraId="075C2C3B" w14:textId="77777777" w:rsidR="006432A4" w:rsidRDefault="006432A4" w:rsidP="2156E4C0">
      <w:pPr>
        <w:tabs>
          <w:tab w:val="left" w:pos="567"/>
        </w:tabs>
        <w:ind w:left="567" w:hanging="567"/>
        <w:jc w:val="both"/>
        <w:rPr>
          <w:lang w:val="en-GB"/>
        </w:rPr>
      </w:pP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lastRenderedPageBreak/>
        <w:t>SIGNATURES</w:t>
      </w:r>
    </w:p>
    <w:p w14:paraId="4D7323FB" w14:textId="77777777" w:rsidR="00780990" w:rsidRPr="00780990" w:rsidRDefault="00780990">
      <w:pPr>
        <w:ind w:left="5812" w:hanging="5812"/>
        <w:rPr>
          <w:lang w:val="en-GB"/>
        </w:rPr>
      </w:pPr>
    </w:p>
    <w:p w14:paraId="5B0A93DF" w14:textId="32C83952" w:rsidR="004B7416" w:rsidRDefault="00F96310" w:rsidP="00BE1D13">
      <w:pPr>
        <w:ind w:left="5670" w:hanging="5670"/>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0451">
        <w:rPr>
          <w:lang w:val="en-GB"/>
        </w:rPr>
        <w:t>Regional Contact Point for Erasmus</w:t>
      </w:r>
      <w:r w:rsidR="006432A4" w:rsidRPr="006432A4">
        <w:rPr>
          <w:lang w:val="en-GB"/>
        </w:rPr>
        <w:t xml:space="preserve">-Placements and University – Business </w:t>
      </w:r>
    </w:p>
    <w:p w14:paraId="08EED655" w14:textId="785A3C71" w:rsidR="006432A4" w:rsidRPr="00C7108C" w:rsidRDefault="004B7416" w:rsidP="00BE1D13">
      <w:pPr>
        <w:ind w:left="5670" w:hanging="5670"/>
        <w:rPr>
          <w:lang w:val="en-GB"/>
        </w:rPr>
      </w:pPr>
      <w:proofErr w:type="gramStart"/>
      <w:r w:rsidRPr="00C7108C">
        <w:rPr>
          <w:lang w:val="en-GB"/>
        </w:rPr>
        <w:t>name</w:t>
      </w:r>
      <w:proofErr w:type="gramEnd"/>
      <w:r w:rsidRPr="00C7108C">
        <w:rPr>
          <w:lang w:val="en-GB"/>
        </w:rPr>
        <w:t xml:space="preserve"> / forename:</w:t>
      </w:r>
      <w:r w:rsidRPr="00C7108C">
        <w:rPr>
          <w:lang w:val="en-GB"/>
        </w:rPr>
        <w:tab/>
      </w:r>
      <w:r w:rsidR="006432A4" w:rsidRPr="00C7108C">
        <w:rPr>
          <w:lang w:val="en-GB"/>
        </w:rPr>
        <w:t>Cooperation</w:t>
      </w:r>
      <w:r w:rsidR="00BE1D13" w:rsidRPr="00C7108C">
        <w:rPr>
          <w:lang w:val="en-GB"/>
        </w:rPr>
        <w:t xml:space="preserve"> </w:t>
      </w:r>
      <w:r w:rsidRPr="00C7108C">
        <w:rPr>
          <w:lang w:val="en-GB"/>
        </w:rPr>
        <w:br/>
      </w:r>
      <w:r w:rsidR="00C7108C" w:rsidRPr="00C7108C">
        <w:t>Annette Elisabeth Götz</w:t>
      </w:r>
    </w:p>
    <w:p w14:paraId="74D3BA63" w14:textId="6E239039" w:rsidR="006432A4" w:rsidRDefault="006432A4" w:rsidP="2156E4C0">
      <w:pPr>
        <w:tabs>
          <w:tab w:val="left" w:pos="5670"/>
        </w:tabs>
        <w:rPr>
          <w:lang w:val="en-GB"/>
        </w:rPr>
      </w:pPr>
      <w:r w:rsidRPr="006432A4">
        <w:rPr>
          <w:lang w:val="en-GB"/>
        </w:rPr>
        <w:tab/>
        <w:t>Head of Research and Transfer</w:t>
      </w:r>
    </w:p>
    <w:p w14:paraId="6533C5E7" w14:textId="498A8C0F" w:rsidR="00F96310" w:rsidRPr="00780990" w:rsidRDefault="00F96310" w:rsidP="2156E4C0">
      <w:pPr>
        <w:tabs>
          <w:tab w:val="left" w:pos="5670"/>
        </w:tabs>
        <w:rPr>
          <w:lang w:val="en-GB"/>
        </w:rPr>
      </w:pPr>
    </w:p>
    <w:p w14:paraId="0E3C2DED" w14:textId="77777777" w:rsidR="00F96310" w:rsidRPr="00780990" w:rsidRDefault="00F96310">
      <w:pPr>
        <w:tabs>
          <w:tab w:val="left" w:pos="5670"/>
        </w:tabs>
        <w:ind w:left="5812" w:hanging="5812"/>
        <w:rPr>
          <w:lang w:val="en-GB"/>
        </w:rPr>
      </w:pPr>
    </w:p>
    <w:p w14:paraId="35BA8C01" w14:textId="5B86B0C3" w:rsidR="00F96310" w:rsidRPr="00780990" w:rsidRDefault="00F96310" w:rsidP="004B7416">
      <w:pPr>
        <w:tabs>
          <w:tab w:val="left" w:pos="5670"/>
        </w:tabs>
        <w:ind w:left="5812" w:hanging="5812"/>
        <w:rPr>
          <w:lang w:val="en-GB"/>
        </w:rPr>
      </w:pPr>
      <w:proofErr w:type="gramStart"/>
      <w:r w:rsidRPr="006432A4">
        <w:rPr>
          <w:lang w:val="en-GB"/>
        </w:rPr>
        <w:t>signature</w:t>
      </w:r>
      <w:proofErr w:type="gramEnd"/>
      <w:r w:rsidR="004B7416">
        <w:rPr>
          <w:lang w:val="en-GB"/>
        </w:rPr>
        <w:tab/>
      </w:r>
      <w:proofErr w:type="spellStart"/>
      <w:r w:rsidRPr="004B7416">
        <w:rPr>
          <w:lang w:val="en-GB"/>
        </w:rPr>
        <w:t>signature</w:t>
      </w:r>
      <w:proofErr w:type="spellEnd"/>
    </w:p>
    <w:p w14:paraId="5099D0F6" w14:textId="77777777" w:rsidR="00F96310" w:rsidRDefault="00F96310">
      <w:pPr>
        <w:tabs>
          <w:tab w:val="left" w:pos="5670"/>
        </w:tabs>
        <w:rPr>
          <w:lang w:val="en-GB"/>
        </w:rPr>
      </w:pPr>
    </w:p>
    <w:p w14:paraId="593815DC" w14:textId="77777777" w:rsidR="004B7416" w:rsidRDefault="004B7416">
      <w:pPr>
        <w:tabs>
          <w:tab w:val="left" w:pos="5670"/>
        </w:tabs>
        <w:rPr>
          <w:lang w:val="en-GB"/>
        </w:rPr>
      </w:pPr>
    </w:p>
    <w:p w14:paraId="57AB7DC6" w14:textId="77777777" w:rsidR="004B7416" w:rsidRDefault="004B7416">
      <w:pPr>
        <w:tabs>
          <w:tab w:val="left" w:pos="5670"/>
        </w:tabs>
        <w:rPr>
          <w:lang w:val="en-GB"/>
        </w:rPr>
      </w:pPr>
    </w:p>
    <w:p w14:paraId="69050180" w14:textId="77777777" w:rsidR="004B7416" w:rsidRDefault="004B7416">
      <w:pPr>
        <w:tabs>
          <w:tab w:val="left" w:pos="5670"/>
        </w:tabs>
        <w:rPr>
          <w:lang w:val="en-GB"/>
        </w:rPr>
      </w:pPr>
    </w:p>
    <w:p w14:paraId="00176CE9" w14:textId="77777777" w:rsidR="004B7416" w:rsidRPr="00780990" w:rsidRDefault="004B7416">
      <w:pPr>
        <w:tabs>
          <w:tab w:val="left" w:pos="5670"/>
        </w:tabs>
        <w:rPr>
          <w:lang w:val="en-GB"/>
        </w:rPr>
      </w:pPr>
    </w:p>
    <w:p w14:paraId="37F25BF6" w14:textId="059EE06B" w:rsidR="00137EB2" w:rsidRPr="00780990" w:rsidRDefault="006432A4" w:rsidP="2156E4C0">
      <w:pPr>
        <w:tabs>
          <w:tab w:val="left" w:pos="5670"/>
        </w:tabs>
        <w:rPr>
          <w:lang w:val="en-GB"/>
        </w:rPr>
      </w:pPr>
      <w:r>
        <w:rPr>
          <w:lang w:val="en-GB"/>
        </w:rPr>
        <w:t xml:space="preserve">Done at </w:t>
      </w:r>
      <w:r w:rsidR="00F96310" w:rsidRPr="006432A4">
        <w:rPr>
          <w:lang w:val="en-GB"/>
        </w:rPr>
        <w:t>place</w:t>
      </w:r>
      <w:r>
        <w:rPr>
          <w:lang w:val="en-GB"/>
        </w:rPr>
        <w:t xml:space="preserve">, </w:t>
      </w:r>
      <w:r w:rsidR="00F96310" w:rsidRPr="006432A4">
        <w:rPr>
          <w:lang w:val="en-GB"/>
        </w:rPr>
        <w:t>date</w:t>
      </w:r>
      <w:r w:rsidR="00F96310" w:rsidRPr="00780990">
        <w:rPr>
          <w:lang w:val="en-GB"/>
        </w:rPr>
        <w:tab/>
      </w:r>
      <w:proofErr w:type="gramStart"/>
      <w:r w:rsidR="004B7416">
        <w:rPr>
          <w:lang w:val="en-GB"/>
        </w:rPr>
        <w:t>Done</w:t>
      </w:r>
      <w:proofErr w:type="gramEnd"/>
      <w:r w:rsidR="004B7416">
        <w:rPr>
          <w:lang w:val="en-GB"/>
        </w:rPr>
        <w:t xml:space="preserve"> at </w:t>
      </w:r>
      <w:r w:rsidR="004B7416" w:rsidRPr="006432A4">
        <w:rPr>
          <w:lang w:val="en-GB"/>
        </w:rPr>
        <w:t>place</w:t>
      </w:r>
      <w:r w:rsidR="004B7416">
        <w:rPr>
          <w:lang w:val="en-GB"/>
        </w:rPr>
        <w:t xml:space="preserve">, </w:t>
      </w:r>
      <w:r w:rsidR="004B7416" w:rsidRPr="006432A4">
        <w:rPr>
          <w:lang w:val="en-GB"/>
        </w:rPr>
        <w:t>date</w:t>
      </w:r>
    </w:p>
    <w:p w14:paraId="67BECA1A" w14:textId="77777777" w:rsidR="00137EB2" w:rsidRDefault="003D493D">
      <w:pPr>
        <w:tabs>
          <w:tab w:val="left" w:pos="5670"/>
        </w:tabs>
        <w:rPr>
          <w:sz w:val="16"/>
          <w:szCs w:val="16"/>
          <w:lang w:val="en-GB"/>
        </w:rPr>
      </w:pPr>
      <w:r>
        <w:rPr>
          <w:sz w:val="16"/>
          <w:szCs w:val="16"/>
          <w:lang w:val="en-GB"/>
        </w:rPr>
        <w:br w:type="page"/>
      </w:r>
    </w:p>
    <w:p w14:paraId="41B934C2" w14:textId="5690A96C" w:rsidR="00422E91" w:rsidRDefault="2156E4C0" w:rsidP="00422E91">
      <w:pPr>
        <w:tabs>
          <w:tab w:val="left" w:pos="1701"/>
        </w:tabs>
        <w:rPr>
          <w:b/>
          <w:bCs/>
          <w:sz w:val="24"/>
          <w:szCs w:val="24"/>
          <w:lang w:val="en-GB"/>
        </w:rPr>
      </w:pPr>
      <w:r w:rsidRPr="2156E4C0">
        <w:rPr>
          <w:b/>
          <w:bCs/>
          <w:sz w:val="24"/>
          <w:szCs w:val="24"/>
          <w:lang w:val="en-GB"/>
        </w:rPr>
        <w:lastRenderedPageBreak/>
        <w:t xml:space="preserve">Annex </w:t>
      </w:r>
      <w:proofErr w:type="gramStart"/>
      <w:r w:rsidRPr="2156E4C0">
        <w:rPr>
          <w:b/>
          <w:bCs/>
          <w:sz w:val="24"/>
          <w:szCs w:val="24"/>
          <w:lang w:val="en-GB"/>
        </w:rPr>
        <w:t>I</w:t>
      </w:r>
      <w:proofErr w:type="gramEnd"/>
      <w:r w:rsidR="00422E91">
        <w:rPr>
          <w:b/>
          <w:bCs/>
          <w:sz w:val="24"/>
          <w:szCs w:val="24"/>
          <w:lang w:val="en-GB"/>
        </w:rPr>
        <w:t>:</w:t>
      </w:r>
    </w:p>
    <w:p w14:paraId="06C06E14" w14:textId="77777777" w:rsidR="00422E91" w:rsidRDefault="00422E91" w:rsidP="00422E91">
      <w:pPr>
        <w:tabs>
          <w:tab w:val="left" w:pos="1701"/>
        </w:tabs>
        <w:rPr>
          <w:b/>
          <w:bCs/>
          <w:sz w:val="24"/>
          <w:szCs w:val="24"/>
          <w:lang w:val="en-GB"/>
        </w:rPr>
      </w:pPr>
    </w:p>
    <w:p w14:paraId="7AE8CA55" w14:textId="7929E059" w:rsidR="00877C09" w:rsidRPr="00422E91" w:rsidRDefault="00B90BE6" w:rsidP="00422E91">
      <w:pPr>
        <w:tabs>
          <w:tab w:val="left" w:pos="1701"/>
        </w:tabs>
        <w:rPr>
          <w:b/>
          <w:bCs/>
          <w:sz w:val="24"/>
          <w:szCs w:val="24"/>
          <w:lang w:val="en-GB"/>
        </w:rPr>
      </w:pPr>
      <w:r w:rsidRPr="00422E91">
        <w:rPr>
          <w:b/>
          <w:sz w:val="24"/>
          <w:szCs w:val="24"/>
          <w:lang w:val="en-GB"/>
        </w:rPr>
        <w:t xml:space="preserve">Erasmus+ </w:t>
      </w:r>
      <w:r w:rsidRPr="00422E91">
        <w:rPr>
          <w:b/>
          <w:bCs/>
          <w:sz w:val="24"/>
          <w:szCs w:val="24"/>
          <w:lang w:val="en-GB"/>
        </w:rPr>
        <w:t>l</w:t>
      </w:r>
      <w:r w:rsidR="00A63CDC" w:rsidRPr="00422E91">
        <w:rPr>
          <w:b/>
          <w:bCs/>
          <w:sz w:val="24"/>
          <w:szCs w:val="24"/>
          <w:lang w:val="en-GB"/>
        </w:rPr>
        <w:t>earning a</w:t>
      </w:r>
      <w:r w:rsidR="2156E4C0" w:rsidRPr="00422E91">
        <w:rPr>
          <w:b/>
          <w:bCs/>
          <w:sz w:val="24"/>
          <w:szCs w:val="24"/>
          <w:lang w:val="en-GB"/>
        </w:rPr>
        <w:t>greement for student mobility for traineeships</w:t>
      </w:r>
    </w:p>
    <w:p w14:paraId="04425B54" w14:textId="2C4A993F" w:rsidR="00137EB2" w:rsidRPr="00891244" w:rsidRDefault="00CB793B" w:rsidP="2156E4C0">
      <w:pPr>
        <w:tabs>
          <w:tab w:val="left" w:pos="1701"/>
        </w:tabs>
        <w:jc w:val="center"/>
        <w:rPr>
          <w:b/>
          <w:bCs/>
          <w:szCs w:val="16"/>
          <w:lang w:val="en-GB"/>
        </w:rPr>
      </w:pPr>
      <w:r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00422E91">
      <w:pPr>
        <w:tabs>
          <w:tab w:val="left" w:pos="360"/>
        </w:tabs>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4BFFB83B" w:rsidR="00137EB2" w:rsidRPr="00FE149C" w:rsidRDefault="2156E4C0" w:rsidP="2156E4C0">
      <w:pPr>
        <w:jc w:val="both"/>
        <w:rPr>
          <w:sz w:val="18"/>
          <w:szCs w:val="18"/>
          <w:lang w:val="en-GB"/>
        </w:rPr>
      </w:pPr>
      <w:r w:rsidRPr="773BE38D">
        <w:rPr>
          <w:sz w:val="18"/>
          <w:szCs w:val="18"/>
          <w:lang w:val="en-GB"/>
        </w:rPr>
        <w:t xml:space="preserve">The National Agency of </w:t>
      </w:r>
      <w:r w:rsidR="00E96966">
        <w:rPr>
          <w:sz w:val="18"/>
          <w:szCs w:val="18"/>
          <w:lang w:val="en-GB"/>
        </w:rPr>
        <w:t xml:space="preserve">Germany,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E96966">
        <w:rPr>
          <w:sz w:val="18"/>
          <w:szCs w:val="18"/>
          <w:lang w:val="en-GB"/>
        </w:rPr>
        <w:t>Germ</w:t>
      </w:r>
      <w:r w:rsidR="00E96966" w:rsidRPr="00E96966">
        <w:rPr>
          <w:sz w:val="18"/>
          <w:szCs w:val="18"/>
          <w:lang w:val="en-GB"/>
        </w:rPr>
        <w:t xml:space="preserve">any </w:t>
      </w:r>
      <w:r w:rsidRPr="00E96966">
        <w:rPr>
          <w:sz w:val="18"/>
          <w:szCs w:val="18"/>
          <w:lang w:val="en-GB"/>
        </w:rPr>
        <w:t>or</w:t>
      </w:r>
      <w:r w:rsidRPr="773BE38D">
        <w:rPr>
          <w:sz w:val="18"/>
          <w:szCs w:val="18"/>
          <w:lang w:val="en-GB"/>
        </w:rPr>
        <w:t xml:space="preserve">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B97A6D4" w:rsidR="00137EB2" w:rsidRPr="00FE149C" w:rsidRDefault="2156E4C0" w:rsidP="2156E4C0">
      <w:pPr>
        <w:rPr>
          <w:b/>
          <w:bCs/>
          <w:sz w:val="18"/>
          <w:szCs w:val="18"/>
          <w:lang w:val="en-GB"/>
        </w:rPr>
      </w:pPr>
      <w:r w:rsidRPr="2156E4C0">
        <w:rPr>
          <w:b/>
          <w:bCs/>
          <w:sz w:val="18"/>
          <w:szCs w:val="18"/>
          <w:lang w:val="en-GB"/>
        </w:rPr>
        <w:t>Article 3: Data Protection</w:t>
      </w:r>
      <w:r w:rsidR="001402AE">
        <w:rPr>
          <w:b/>
          <w:bCs/>
          <w:sz w:val="18"/>
          <w:szCs w:val="18"/>
          <w:lang w:val="en-GB"/>
        </w:rPr>
        <w:t>*</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unotenzeichen"/>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466735F" w:rsidR="00E85892" w:rsidRDefault="2156E4C0" w:rsidP="2156E4C0">
      <w:pPr>
        <w:jc w:val="both"/>
        <w:rPr>
          <w:sz w:val="18"/>
          <w:szCs w:val="18"/>
          <w:lang w:val="en-GB"/>
        </w:rPr>
      </w:pPr>
      <w:r w:rsidRPr="773BE38D">
        <w:rPr>
          <w:sz w:val="18"/>
          <w:szCs w:val="18"/>
          <w:lang w:val="en-GB"/>
        </w:rPr>
        <w:t>The parties of the agreement undertake to provide any detailed information requested by the European Commission, the National Agenc</w:t>
      </w:r>
      <w:r w:rsidRPr="00E96966">
        <w:rPr>
          <w:sz w:val="18"/>
          <w:szCs w:val="18"/>
          <w:lang w:val="en-GB"/>
        </w:rPr>
        <w:t xml:space="preserve">y of </w:t>
      </w:r>
      <w:r w:rsidR="00E96966" w:rsidRPr="00E96966">
        <w:rPr>
          <w:sz w:val="18"/>
          <w:szCs w:val="18"/>
          <w:lang w:val="en-GB"/>
        </w:rPr>
        <w:t>Germany</w:t>
      </w:r>
      <w:r w:rsidR="00E96966" w:rsidRPr="00E96966" w:rsidDel="00E96966">
        <w:rPr>
          <w:sz w:val="18"/>
          <w:szCs w:val="18"/>
          <w:lang w:val="en-GB"/>
        </w:rPr>
        <w:t xml:space="preserve"> </w:t>
      </w:r>
      <w:r w:rsidRPr="00E96966">
        <w:rPr>
          <w:sz w:val="18"/>
          <w:szCs w:val="18"/>
          <w:lang w:val="en-GB"/>
        </w:rPr>
        <w:t xml:space="preserve">or by any other outside body authorised by the European Commission or the National Agency of </w:t>
      </w:r>
      <w:r w:rsidR="00E96966">
        <w:rPr>
          <w:sz w:val="18"/>
          <w:szCs w:val="18"/>
          <w:lang w:val="en-GB"/>
        </w:rPr>
        <w:t>Germany</w:t>
      </w:r>
      <w:r w:rsidR="00E96966" w:rsidRPr="00E96966" w:rsidDel="00E96966">
        <w:rPr>
          <w:sz w:val="18"/>
          <w:szCs w:val="18"/>
          <w:lang w:val="en-GB"/>
        </w:rPr>
        <w:t xml:space="preserve"> </w:t>
      </w:r>
      <w:r w:rsidRPr="00E96966">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3644" w14:textId="77777777" w:rsidR="009F2840" w:rsidRDefault="009F2840">
      <w:r>
        <w:separator/>
      </w:r>
    </w:p>
  </w:endnote>
  <w:endnote w:type="continuationSeparator" w:id="0">
    <w:p w14:paraId="3AF12A9B" w14:textId="77777777" w:rsidR="009F2840" w:rsidRDefault="009F2840">
      <w:r>
        <w:continuationSeparator/>
      </w:r>
    </w:p>
  </w:endnote>
  <w:endnote w:type="continuationNotice" w:id="1">
    <w:p w14:paraId="78544613" w14:textId="77777777" w:rsidR="009F2840" w:rsidRDefault="009F2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7272"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63B2" w14:textId="7CC5736E"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5D2A45">
      <w:rPr>
        <w:rStyle w:val="Seitenzahl"/>
        <w:noProof/>
        <w:szCs w:val="24"/>
      </w:rPr>
      <w:t>5</w:t>
    </w:r>
    <w:r>
      <w:rPr>
        <w:rStyle w:val="Seitenzahl"/>
        <w:szCs w:val="24"/>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5EBF" w14:textId="77777777"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A03C" w14:textId="2429FF43"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5D2A45">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80D84" w14:textId="77777777" w:rsidR="009F2840" w:rsidRDefault="009F2840">
      <w:r>
        <w:separator/>
      </w:r>
    </w:p>
  </w:footnote>
  <w:footnote w:type="continuationSeparator" w:id="0">
    <w:p w14:paraId="1C0E2EB3" w14:textId="77777777" w:rsidR="009F2840" w:rsidRDefault="009F2840">
      <w:r>
        <w:continuationSeparator/>
      </w:r>
    </w:p>
  </w:footnote>
  <w:footnote w:type="continuationNotice" w:id="1">
    <w:p w14:paraId="2C20DCDE" w14:textId="77777777" w:rsidR="009F2840" w:rsidRDefault="009F2840"/>
  </w:footnote>
  <w:footnote w:id="2">
    <w:p w14:paraId="6DC4A4E2" w14:textId="41876057" w:rsidR="001B2A38" w:rsidRDefault="001402AE" w:rsidP="001B2A38">
      <w:pPr>
        <w:jc w:val="both"/>
        <w:rPr>
          <w:sz w:val="18"/>
          <w:szCs w:val="18"/>
          <w:lang w:val="en-GB"/>
        </w:rPr>
      </w:pPr>
      <w:r w:rsidRPr="003403DE">
        <w:rPr>
          <w:rStyle w:val="Funotenzeichen"/>
          <w:lang w:val="en-US"/>
        </w:rPr>
        <w:t>*</w:t>
      </w:r>
      <w:r w:rsidRPr="001B2A38">
        <w:rPr>
          <w:lang w:val="en-GB"/>
        </w:rPr>
        <w:t xml:space="preserve"> </w:t>
      </w:r>
      <w:r w:rsidR="001B2A38" w:rsidRPr="00815681">
        <w:rPr>
          <w:sz w:val="18"/>
          <w:szCs w:val="18"/>
          <w:lang w:val="en-GB"/>
        </w:rPr>
        <w:t xml:space="preserve">Additional information on the purpose of processing your personal data, what data we collect, who has access to it and how it is protected, can be found </w:t>
      </w:r>
      <w:r w:rsidR="001B2A38">
        <w:rPr>
          <w:sz w:val="18"/>
          <w:szCs w:val="18"/>
          <w:lang w:val="en-GB"/>
        </w:rPr>
        <w:t>at</w:t>
      </w:r>
      <w:r w:rsidR="001B2A38" w:rsidRPr="00815681">
        <w:rPr>
          <w:sz w:val="18"/>
          <w:szCs w:val="18"/>
          <w:lang w:val="en-GB"/>
        </w:rPr>
        <w:t>:</w:t>
      </w:r>
    </w:p>
    <w:p w14:paraId="052D8E12" w14:textId="77777777" w:rsidR="00605208" w:rsidRDefault="009F2840"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unoten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37B66" w14:textId="77777777" w:rsidR="003469F5" w:rsidRDefault="003469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D96A4" w14:textId="77777777" w:rsidR="00277A7D" w:rsidRDefault="00277A7D">
    <w:pPr>
      <w:pStyle w:val="Kopfzeile"/>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4C05" w14:textId="0A488E1A" w:rsidR="00277A7D" w:rsidRPr="00BB0723" w:rsidRDefault="00277A7D" w:rsidP="2156E4C0">
    <w:pPr>
      <w:pStyle w:val="Kopfzeile"/>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302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2AE"/>
    <w:rsid w:val="001412B6"/>
    <w:rsid w:val="00147BE0"/>
    <w:rsid w:val="00151ADF"/>
    <w:rsid w:val="00153AE3"/>
    <w:rsid w:val="00153C54"/>
    <w:rsid w:val="00155532"/>
    <w:rsid w:val="00162B2C"/>
    <w:rsid w:val="0016498A"/>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F44"/>
    <w:rsid w:val="002D5FD9"/>
    <w:rsid w:val="002D7C27"/>
    <w:rsid w:val="002E0120"/>
    <w:rsid w:val="002E07E6"/>
    <w:rsid w:val="002E1FD7"/>
    <w:rsid w:val="002E24F7"/>
    <w:rsid w:val="002F3579"/>
    <w:rsid w:val="002F64D2"/>
    <w:rsid w:val="003034A6"/>
    <w:rsid w:val="00304090"/>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03DE"/>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103"/>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2E91"/>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16"/>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2A45"/>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3329"/>
    <w:rsid w:val="00634031"/>
    <w:rsid w:val="006410BB"/>
    <w:rsid w:val="00642BAF"/>
    <w:rsid w:val="006432A4"/>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D72EB"/>
    <w:rsid w:val="006E02F2"/>
    <w:rsid w:val="006E0A97"/>
    <w:rsid w:val="006E1F91"/>
    <w:rsid w:val="006F300E"/>
    <w:rsid w:val="006F389D"/>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0451"/>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146"/>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06C8F"/>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2840"/>
    <w:rsid w:val="009F427D"/>
    <w:rsid w:val="009F565D"/>
    <w:rsid w:val="009F6070"/>
    <w:rsid w:val="00A0121A"/>
    <w:rsid w:val="00A0456A"/>
    <w:rsid w:val="00A05CFE"/>
    <w:rsid w:val="00A11032"/>
    <w:rsid w:val="00A117CE"/>
    <w:rsid w:val="00A12DB6"/>
    <w:rsid w:val="00A158FA"/>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293D"/>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1F"/>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1D13"/>
    <w:rsid w:val="00BE2379"/>
    <w:rsid w:val="00BE6413"/>
    <w:rsid w:val="00BE659B"/>
    <w:rsid w:val="00BF49F8"/>
    <w:rsid w:val="00BF5A57"/>
    <w:rsid w:val="00C0056C"/>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08C"/>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3B74"/>
    <w:rsid w:val="00CC45AF"/>
    <w:rsid w:val="00CC4C20"/>
    <w:rsid w:val="00CC6195"/>
    <w:rsid w:val="00CD3564"/>
    <w:rsid w:val="00CD3D1B"/>
    <w:rsid w:val="00CD44F4"/>
    <w:rsid w:val="00CD52D3"/>
    <w:rsid w:val="00CD786F"/>
    <w:rsid w:val="00CE0B59"/>
    <w:rsid w:val="00CE269D"/>
    <w:rsid w:val="00CE3672"/>
    <w:rsid w:val="00CE46C5"/>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7EB"/>
    <w:rsid w:val="00E73A95"/>
    <w:rsid w:val="00E765F0"/>
    <w:rsid w:val="00E82DA6"/>
    <w:rsid w:val="00E838C5"/>
    <w:rsid w:val="00E83A47"/>
    <w:rsid w:val="00E85892"/>
    <w:rsid w:val="00E870AD"/>
    <w:rsid w:val="00E922A6"/>
    <w:rsid w:val="00E92E00"/>
    <w:rsid w:val="00E93B25"/>
    <w:rsid w:val="00E9568A"/>
    <w:rsid w:val="00E96966"/>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29B"/>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751"/>
    <w:rsid w:val="00FA4E01"/>
    <w:rsid w:val="00FA56BC"/>
    <w:rsid w:val="00FA680E"/>
    <w:rsid w:val="00FA6C71"/>
    <w:rsid w:val="00FB10DF"/>
    <w:rsid w:val="00FB1B07"/>
    <w:rsid w:val="00FB3156"/>
    <w:rsid w:val="00FB3A12"/>
    <w:rsid w:val="00FC03CE"/>
    <w:rsid w:val="00FC162B"/>
    <w:rsid w:val="00FC28EF"/>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styleId="BesuchterHyp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FA6B9-8EB1-4CED-B154-C56F992C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11165</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Office2</cp:lastModifiedBy>
  <cp:revision>3</cp:revision>
  <cp:lastPrinted>2015-03-04T15:51:00Z</cp:lastPrinted>
  <dcterms:created xsi:type="dcterms:W3CDTF">2023-12-19T10:16:00Z</dcterms:created>
  <dcterms:modified xsi:type="dcterms:W3CDTF">2023-12-19T10:17:00Z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